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B84" w:rsidRPr="00737D11" w:rsidRDefault="000A7B84" w:rsidP="000A7B84">
      <w:pPr>
        <w:spacing w:after="0" w:line="240" w:lineRule="auto"/>
        <w:ind w:right="85"/>
        <w:jc w:val="center"/>
        <w:rPr>
          <w:rFonts w:ascii="Cambria" w:hAnsi="Cambria" w:cs="Arial"/>
          <w:b/>
        </w:rPr>
      </w:pPr>
      <w:r w:rsidRPr="00737D11">
        <w:rPr>
          <w:rFonts w:ascii="Cambria" w:hAnsi="Cambria"/>
          <w:noProof/>
          <w:lang w:eastAsia="en-IN"/>
        </w:rPr>
        <w:drawing>
          <wp:inline distT="0" distB="0" distL="0" distR="0" wp14:anchorId="7B7F774A" wp14:editId="64104D23">
            <wp:extent cx="1699260" cy="664210"/>
            <wp:effectExtent l="0" t="0" r="0" b="0"/>
            <wp:docPr id="3" name="Picture 3"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RIT Deemed to be University | Top Engineering College in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9260" cy="664210"/>
                    </a:xfrm>
                    <a:prstGeom prst="rect">
                      <a:avLst/>
                    </a:prstGeom>
                    <a:noFill/>
                    <a:ln>
                      <a:noFill/>
                    </a:ln>
                  </pic:spPr>
                </pic:pic>
              </a:graphicData>
            </a:graphic>
          </wp:inline>
        </w:drawing>
      </w:r>
    </w:p>
    <w:p w:rsidR="000A7B84" w:rsidRPr="00737D11" w:rsidRDefault="000A7B84" w:rsidP="000A7B84">
      <w:pPr>
        <w:spacing w:after="0" w:line="240" w:lineRule="auto"/>
        <w:ind w:right="85"/>
        <w:jc w:val="center"/>
        <w:rPr>
          <w:rFonts w:ascii="Cambria" w:hAnsi="Cambria" w:cs="Arial"/>
          <w:b/>
        </w:rPr>
      </w:pPr>
      <w:r w:rsidRPr="00737D11">
        <w:rPr>
          <w:rFonts w:ascii="Cambria" w:hAnsi="Cambria" w:cs="Arial"/>
          <w:b/>
        </w:rPr>
        <w:t>(Autonomous Batch)</w:t>
      </w:r>
    </w:p>
    <w:p w:rsidR="000A7B84" w:rsidRPr="00737D11" w:rsidRDefault="000A7B84" w:rsidP="000A7B84">
      <w:pPr>
        <w:spacing w:after="0" w:line="240" w:lineRule="auto"/>
        <w:ind w:right="85"/>
        <w:jc w:val="center"/>
        <w:rPr>
          <w:rFonts w:ascii="Cambria" w:eastAsia="Cambria" w:hAnsi="Cambria" w:cs="Cambria"/>
          <w:b/>
        </w:rPr>
      </w:pPr>
      <w:r w:rsidRPr="00737D11">
        <w:rPr>
          <w:rFonts w:ascii="Cambria" w:eastAsia="Cambria" w:hAnsi="Cambria" w:cs="Cambria"/>
          <w:b/>
        </w:rPr>
        <w:t>SEMESTER END SUPPLEMENTARY EXAMINATIONS (AR</w:t>
      </w:r>
      <w:r w:rsidR="008F49B3">
        <w:rPr>
          <w:rFonts w:ascii="Cambria" w:eastAsia="Cambria" w:hAnsi="Cambria" w:cs="Cambria"/>
          <w:b/>
        </w:rPr>
        <w:t>21/</w:t>
      </w:r>
      <w:r w:rsidRPr="00737D11">
        <w:rPr>
          <w:rFonts w:ascii="Cambria" w:eastAsia="Cambria" w:hAnsi="Cambria" w:cs="Cambria"/>
          <w:b/>
        </w:rPr>
        <w:t>23), SEPT. – 2026</w:t>
      </w:r>
    </w:p>
    <w:tbl>
      <w:tblPr>
        <w:tblW w:w="10350" w:type="dxa"/>
        <w:jc w:val="center"/>
        <w:tblLayout w:type="fixed"/>
        <w:tblLook w:val="0400" w:firstRow="0" w:lastRow="0" w:firstColumn="0" w:lastColumn="0" w:noHBand="0" w:noVBand="1"/>
      </w:tblPr>
      <w:tblGrid>
        <w:gridCol w:w="1838"/>
        <w:gridCol w:w="2830"/>
        <w:gridCol w:w="7"/>
        <w:gridCol w:w="1702"/>
        <w:gridCol w:w="3973"/>
      </w:tblGrid>
      <w:tr w:rsidR="000A7B84" w:rsidRPr="00737D11" w:rsidTr="005E195C">
        <w:trPr>
          <w:trHeight w:val="358"/>
          <w:jc w:val="center"/>
        </w:trPr>
        <w:tc>
          <w:tcPr>
            <w:tcW w:w="1838"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b/>
              </w:rPr>
            </w:pPr>
            <w:r w:rsidRPr="00737D11">
              <w:rPr>
                <w:rFonts w:ascii="Cambria" w:eastAsia="Cambria" w:hAnsi="Cambria" w:cs="Cambria"/>
                <w:b/>
              </w:rPr>
              <w:t>Degree</w:t>
            </w:r>
          </w:p>
        </w:tc>
        <w:tc>
          <w:tcPr>
            <w:tcW w:w="2837" w:type="dxa"/>
            <w:gridSpan w:val="2"/>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rPr>
            </w:pPr>
            <w:r w:rsidRPr="00737D11">
              <w:rPr>
                <w:rFonts w:ascii="Cambria" w:eastAsia="Cambria" w:hAnsi="Cambria" w:cs="Cambria"/>
              </w:rPr>
              <w:t>B.Tech.</w:t>
            </w:r>
          </w:p>
        </w:tc>
        <w:tc>
          <w:tcPr>
            <w:tcW w:w="1702"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b/>
              </w:rPr>
            </w:pPr>
            <w:r w:rsidRPr="00737D11">
              <w:rPr>
                <w:rFonts w:ascii="Cambria" w:eastAsia="Cambria" w:hAnsi="Cambria" w:cs="Cambria"/>
                <w:b/>
              </w:rPr>
              <w:t>Program</w:t>
            </w:r>
          </w:p>
        </w:tc>
        <w:tc>
          <w:tcPr>
            <w:tcW w:w="3973"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EE67AE" w:rsidP="005E195C">
            <w:pPr>
              <w:widowControl w:val="0"/>
              <w:spacing w:after="0" w:line="240" w:lineRule="auto"/>
              <w:jc w:val="center"/>
              <w:rPr>
                <w:rFonts w:ascii="Cambria" w:eastAsia="Cambria" w:hAnsi="Cambria" w:cs="Cambria"/>
              </w:rPr>
            </w:pPr>
            <w:r w:rsidRPr="00737D11">
              <w:rPr>
                <w:rFonts w:ascii="Cambria" w:eastAsia="Cambria" w:hAnsi="Cambria" w:cs="Cambria"/>
              </w:rPr>
              <w:t>ME</w:t>
            </w:r>
          </w:p>
        </w:tc>
      </w:tr>
      <w:tr w:rsidR="000A7B84" w:rsidRPr="00737D11" w:rsidTr="005E195C">
        <w:trPr>
          <w:trHeight w:val="358"/>
          <w:jc w:val="center"/>
        </w:trPr>
        <w:tc>
          <w:tcPr>
            <w:tcW w:w="1838"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b/>
              </w:rPr>
            </w:pPr>
            <w:r w:rsidRPr="00737D11">
              <w:rPr>
                <w:rFonts w:ascii="Cambria" w:eastAsia="Cambria" w:hAnsi="Cambria" w:cs="Cambria"/>
                <w:b/>
              </w:rPr>
              <w:t>Academic Year</w:t>
            </w:r>
          </w:p>
        </w:tc>
        <w:tc>
          <w:tcPr>
            <w:tcW w:w="2837" w:type="dxa"/>
            <w:gridSpan w:val="2"/>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rPr>
            </w:pPr>
            <w:r w:rsidRPr="00737D11">
              <w:rPr>
                <w:rFonts w:ascii="Cambria" w:eastAsia="Cambria" w:hAnsi="Cambria" w:cs="Cambria"/>
              </w:rPr>
              <w:t>2026-2027</w:t>
            </w:r>
          </w:p>
        </w:tc>
        <w:tc>
          <w:tcPr>
            <w:tcW w:w="1702"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b/>
              </w:rPr>
            </w:pPr>
            <w:r w:rsidRPr="00737D11">
              <w:rPr>
                <w:rFonts w:ascii="Cambria" w:eastAsia="Cambria" w:hAnsi="Cambria" w:cs="Cambria"/>
                <w:b/>
              </w:rPr>
              <w:t>Semester</w:t>
            </w:r>
          </w:p>
        </w:tc>
        <w:tc>
          <w:tcPr>
            <w:tcW w:w="3973"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rPr>
            </w:pPr>
            <w:r w:rsidRPr="00737D11">
              <w:rPr>
                <w:rFonts w:ascii="Cambria" w:eastAsia="Cambria" w:hAnsi="Cambria" w:cs="Cambria"/>
              </w:rPr>
              <w:t>4</w:t>
            </w:r>
            <w:r w:rsidRPr="00737D11">
              <w:rPr>
                <w:rFonts w:ascii="Cambria" w:eastAsia="Cambria" w:hAnsi="Cambria" w:cs="Cambria"/>
                <w:vertAlign w:val="superscript"/>
              </w:rPr>
              <w:t>th</w:t>
            </w:r>
          </w:p>
        </w:tc>
      </w:tr>
      <w:tr w:rsidR="000A7B84" w:rsidRPr="00737D11" w:rsidTr="005E195C">
        <w:trPr>
          <w:trHeight w:val="151"/>
          <w:jc w:val="center"/>
        </w:trPr>
        <w:tc>
          <w:tcPr>
            <w:tcW w:w="1838"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b/>
              </w:rPr>
            </w:pPr>
            <w:r w:rsidRPr="00737D11">
              <w:rPr>
                <w:rFonts w:ascii="Cambria" w:eastAsia="Cambria" w:hAnsi="Cambria" w:cs="Cambria"/>
                <w:b/>
              </w:rPr>
              <w:t>Course Code</w:t>
            </w:r>
          </w:p>
        </w:tc>
        <w:tc>
          <w:tcPr>
            <w:tcW w:w="2830"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EE67AE" w:rsidP="005E195C">
            <w:pPr>
              <w:widowControl w:val="0"/>
              <w:spacing w:after="0" w:line="240" w:lineRule="auto"/>
              <w:jc w:val="center"/>
              <w:rPr>
                <w:rFonts w:ascii="Cambria" w:eastAsia="Cambria" w:hAnsi="Cambria" w:cs="Cambria"/>
              </w:rPr>
            </w:pPr>
            <w:r w:rsidRPr="00737D11">
              <w:rPr>
                <w:rStyle w:val="fontstyle01"/>
                <w:rFonts w:ascii="Cambria" w:hAnsi="Cambria"/>
                <w:sz w:val="22"/>
                <w:szCs w:val="22"/>
              </w:rPr>
              <w:t>21ME404/23ME404</w:t>
            </w:r>
          </w:p>
        </w:tc>
        <w:tc>
          <w:tcPr>
            <w:tcW w:w="1709" w:type="dxa"/>
            <w:gridSpan w:val="2"/>
            <w:tcBorders>
              <w:top w:val="single" w:sz="4" w:space="0" w:color="000000"/>
              <w:left w:val="single" w:sz="4" w:space="0" w:color="000000"/>
              <w:bottom w:val="nil"/>
              <w:right w:val="single" w:sz="4" w:space="0" w:color="auto"/>
            </w:tcBorders>
            <w:vAlign w:val="center"/>
            <w:hideMark/>
          </w:tcPr>
          <w:p w:rsidR="000A7B84" w:rsidRPr="00737D11" w:rsidRDefault="000A7B84" w:rsidP="005E195C">
            <w:pPr>
              <w:widowControl w:val="0"/>
              <w:spacing w:after="0" w:line="240" w:lineRule="auto"/>
              <w:jc w:val="center"/>
              <w:rPr>
                <w:rFonts w:ascii="Cambria" w:eastAsia="Cambria" w:hAnsi="Cambria" w:cs="Cambria"/>
                <w:b/>
              </w:rPr>
            </w:pPr>
            <w:r w:rsidRPr="00737D11">
              <w:rPr>
                <w:rFonts w:ascii="Cambria" w:eastAsia="Cambria" w:hAnsi="Cambria" w:cs="Cambria"/>
                <w:b/>
              </w:rPr>
              <w:t>Course Title</w:t>
            </w:r>
          </w:p>
        </w:tc>
        <w:tc>
          <w:tcPr>
            <w:tcW w:w="3973" w:type="dxa"/>
            <w:tcBorders>
              <w:top w:val="single" w:sz="4" w:space="0" w:color="000000"/>
              <w:left w:val="single" w:sz="4" w:space="0" w:color="auto"/>
              <w:bottom w:val="nil"/>
              <w:right w:val="single" w:sz="4" w:space="0" w:color="000000"/>
            </w:tcBorders>
            <w:vAlign w:val="center"/>
            <w:hideMark/>
          </w:tcPr>
          <w:p w:rsidR="000A7B84" w:rsidRPr="00737D11" w:rsidRDefault="00EE67AE" w:rsidP="005E195C">
            <w:pPr>
              <w:spacing w:after="0" w:line="240" w:lineRule="auto"/>
              <w:jc w:val="center"/>
              <w:rPr>
                <w:rFonts w:ascii="Cambria" w:hAnsi="Cambria" w:cs="Arial"/>
                <w:b/>
              </w:rPr>
            </w:pPr>
            <w:r w:rsidRPr="00737D11">
              <w:rPr>
                <w:rStyle w:val="fontstyle01"/>
                <w:rFonts w:ascii="Cambria" w:hAnsi="Cambria"/>
                <w:sz w:val="22"/>
                <w:szCs w:val="22"/>
              </w:rPr>
              <w:t xml:space="preserve">Mechanics of Solids </w:t>
            </w:r>
          </w:p>
        </w:tc>
      </w:tr>
      <w:tr w:rsidR="000A7B84" w:rsidRPr="00737D11" w:rsidTr="005E195C">
        <w:trPr>
          <w:trHeight w:val="144"/>
          <w:jc w:val="center"/>
        </w:trPr>
        <w:tc>
          <w:tcPr>
            <w:tcW w:w="1838"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b/>
              </w:rPr>
            </w:pPr>
            <w:r w:rsidRPr="00737D11">
              <w:rPr>
                <w:rFonts w:ascii="Cambria" w:eastAsia="Cambria" w:hAnsi="Cambria" w:cs="Cambria"/>
                <w:b/>
              </w:rPr>
              <w:t>Duration</w:t>
            </w:r>
          </w:p>
        </w:tc>
        <w:tc>
          <w:tcPr>
            <w:tcW w:w="2830"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rPr>
            </w:pPr>
            <w:r w:rsidRPr="00737D11">
              <w:rPr>
                <w:rFonts w:ascii="Cambria" w:eastAsia="Cambria" w:hAnsi="Cambria" w:cs="Cambria"/>
              </w:rPr>
              <w:t>3 Hours</w:t>
            </w:r>
          </w:p>
        </w:tc>
        <w:tc>
          <w:tcPr>
            <w:tcW w:w="1709" w:type="dxa"/>
            <w:gridSpan w:val="2"/>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b/>
              </w:rPr>
            </w:pPr>
            <w:r w:rsidRPr="00737D11">
              <w:rPr>
                <w:rFonts w:ascii="Cambria" w:eastAsia="Cambria" w:hAnsi="Cambria" w:cs="Cambria"/>
                <w:b/>
              </w:rPr>
              <w:t>Max. Marks</w:t>
            </w:r>
          </w:p>
        </w:tc>
        <w:tc>
          <w:tcPr>
            <w:tcW w:w="3973" w:type="dxa"/>
            <w:tcBorders>
              <w:top w:val="single" w:sz="4" w:space="0" w:color="000000"/>
              <w:left w:val="single" w:sz="4" w:space="0" w:color="000000"/>
              <w:bottom w:val="single" w:sz="4" w:space="0" w:color="000000"/>
              <w:right w:val="single" w:sz="4" w:space="0" w:color="000000"/>
            </w:tcBorders>
            <w:vAlign w:val="center"/>
            <w:hideMark/>
          </w:tcPr>
          <w:p w:rsidR="000A7B84" w:rsidRPr="00737D11" w:rsidRDefault="000A7B84" w:rsidP="005E195C">
            <w:pPr>
              <w:widowControl w:val="0"/>
              <w:spacing w:after="0" w:line="240" w:lineRule="auto"/>
              <w:jc w:val="center"/>
              <w:rPr>
                <w:rFonts w:ascii="Cambria" w:eastAsia="Cambria" w:hAnsi="Cambria" w:cs="Cambria"/>
              </w:rPr>
            </w:pPr>
            <w:bookmarkStart w:id="0" w:name="_gjdgxs"/>
            <w:bookmarkEnd w:id="0"/>
            <w:r w:rsidRPr="00737D11">
              <w:rPr>
                <w:rFonts w:ascii="Cambria" w:eastAsia="Cambria" w:hAnsi="Cambria" w:cs="Cambria"/>
              </w:rPr>
              <w:t>70 (Seventy)</w:t>
            </w:r>
          </w:p>
        </w:tc>
      </w:tr>
    </w:tbl>
    <w:p w:rsidR="00737D11" w:rsidRDefault="00737D11" w:rsidP="000A7B84">
      <w:pPr>
        <w:spacing w:after="0" w:line="240" w:lineRule="auto"/>
        <w:jc w:val="center"/>
        <w:rPr>
          <w:rFonts w:ascii="Cambria" w:hAnsi="Cambria" w:cs="Arial"/>
          <w:b/>
        </w:rPr>
      </w:pPr>
    </w:p>
    <w:p w:rsidR="000A7B84" w:rsidRPr="00737D11" w:rsidRDefault="000A7B84" w:rsidP="000A7B84">
      <w:pPr>
        <w:spacing w:after="0" w:line="240" w:lineRule="auto"/>
        <w:jc w:val="center"/>
        <w:rPr>
          <w:rFonts w:ascii="Cambria" w:hAnsi="Cambria" w:cs="Arial"/>
          <w:b/>
        </w:rPr>
      </w:pPr>
      <w:r w:rsidRPr="00737D11">
        <w:rPr>
          <w:rFonts w:ascii="Cambria" w:hAnsi="Cambria" w:cs="Arial"/>
          <w:b/>
        </w:rPr>
        <w:t xml:space="preserve">SECTION-I </w:t>
      </w:r>
    </w:p>
    <w:p w:rsidR="000A7B84" w:rsidRPr="00737D11" w:rsidRDefault="000A7B84" w:rsidP="000A7B84">
      <w:pPr>
        <w:spacing w:after="0" w:line="240" w:lineRule="auto"/>
        <w:jc w:val="center"/>
        <w:rPr>
          <w:rFonts w:ascii="Cambria" w:hAnsi="Cambria" w:cs="Arial"/>
        </w:rPr>
      </w:pPr>
      <w:r w:rsidRPr="00737D11">
        <w:rPr>
          <w:rFonts w:ascii="Cambria" w:hAnsi="Cambria" w:cs="Arial"/>
        </w:rPr>
        <w:t>7 x 2 = 14 Marks</w:t>
      </w:r>
    </w:p>
    <w:p w:rsidR="00F94F48" w:rsidRPr="00737D11" w:rsidRDefault="00F94F48" w:rsidP="000A7B84">
      <w:pPr>
        <w:spacing w:after="0" w:line="240" w:lineRule="auto"/>
        <w:rPr>
          <w:rFonts w:ascii="Cambria" w:hAnsi="Cambria" w:cs="Arial"/>
        </w:rPr>
      </w:pPr>
      <w:r w:rsidRPr="00737D11">
        <w:rPr>
          <w:rFonts w:ascii="Cambria" w:hAnsi="Cambria" w:cs="Times New Roman"/>
        </w:rPr>
        <w:t>1.</w:t>
      </w:r>
    </w:p>
    <w:tbl>
      <w:tblPr>
        <w:tblStyle w:val="TableGrid"/>
        <w:tblW w:w="0" w:type="auto"/>
        <w:tblLook w:val="04A0" w:firstRow="1" w:lastRow="0" w:firstColumn="1" w:lastColumn="0" w:noHBand="0" w:noVBand="1"/>
      </w:tblPr>
      <w:tblGrid>
        <w:gridCol w:w="570"/>
        <w:gridCol w:w="6395"/>
        <w:gridCol w:w="1418"/>
        <w:gridCol w:w="787"/>
      </w:tblGrid>
      <w:tr w:rsidR="004B1287" w:rsidRPr="00737D11" w:rsidTr="005E195C">
        <w:tc>
          <w:tcPr>
            <w:tcW w:w="570" w:type="dxa"/>
          </w:tcPr>
          <w:p w:rsidR="004B1287" w:rsidRPr="00737D11" w:rsidRDefault="004B1287" w:rsidP="004B1287">
            <w:pPr>
              <w:jc w:val="center"/>
              <w:rPr>
                <w:rFonts w:ascii="Cambria" w:hAnsi="Cambria" w:cs="Times New Roman"/>
              </w:rPr>
            </w:pPr>
            <w:r w:rsidRPr="00737D11">
              <w:rPr>
                <w:rFonts w:ascii="Cambria" w:hAnsi="Cambria" w:cs="Times New Roman"/>
              </w:rPr>
              <w:t>No</w:t>
            </w:r>
            <w:r w:rsidR="001939CF" w:rsidRPr="00737D11">
              <w:rPr>
                <w:rFonts w:ascii="Cambria" w:hAnsi="Cambria" w:cs="Times New Roman"/>
              </w:rPr>
              <w:t>.</w:t>
            </w:r>
          </w:p>
        </w:tc>
        <w:tc>
          <w:tcPr>
            <w:tcW w:w="6395" w:type="dxa"/>
          </w:tcPr>
          <w:p w:rsidR="004B1287" w:rsidRPr="00737D11" w:rsidRDefault="004B1287" w:rsidP="001939CF">
            <w:pPr>
              <w:rPr>
                <w:rFonts w:ascii="Cambria" w:hAnsi="Cambria" w:cs="Times New Roman"/>
              </w:rPr>
            </w:pPr>
            <w:r w:rsidRPr="00737D11">
              <w:rPr>
                <w:rFonts w:ascii="Cambria" w:hAnsi="Cambria" w:cs="Times New Roman"/>
              </w:rPr>
              <w:t>Questions (</w:t>
            </w:r>
            <w:r w:rsidR="001939CF" w:rsidRPr="00737D11">
              <w:rPr>
                <w:rFonts w:ascii="Cambria" w:hAnsi="Cambria" w:cs="Times New Roman"/>
              </w:rPr>
              <w:t>a</w:t>
            </w:r>
            <w:r w:rsidRPr="00737D11">
              <w:rPr>
                <w:rFonts w:ascii="Cambria" w:hAnsi="Cambria" w:cs="Times New Roman"/>
              </w:rPr>
              <w:t xml:space="preserve"> to </w:t>
            </w:r>
            <w:r w:rsidR="00EE67AE" w:rsidRPr="00737D11">
              <w:rPr>
                <w:rFonts w:ascii="Cambria" w:hAnsi="Cambria" w:cs="Times New Roman"/>
              </w:rPr>
              <w:t>g</w:t>
            </w:r>
            <w:r w:rsidRPr="00737D11">
              <w:rPr>
                <w:rFonts w:ascii="Cambria" w:hAnsi="Cambria" w:cs="Times New Roman"/>
              </w:rPr>
              <w:t>)</w:t>
            </w:r>
          </w:p>
        </w:tc>
        <w:tc>
          <w:tcPr>
            <w:tcW w:w="1418" w:type="dxa"/>
          </w:tcPr>
          <w:p w:rsidR="004B1287" w:rsidRPr="00737D11" w:rsidRDefault="004B1287" w:rsidP="004B1287">
            <w:pPr>
              <w:jc w:val="center"/>
              <w:rPr>
                <w:rFonts w:ascii="Cambria" w:hAnsi="Cambria" w:cs="Times New Roman"/>
              </w:rPr>
            </w:pPr>
            <w:r w:rsidRPr="00737D11">
              <w:rPr>
                <w:rFonts w:ascii="Cambria" w:hAnsi="Cambria" w:cs="Times New Roman"/>
              </w:rPr>
              <w:t>RBT Level</w:t>
            </w:r>
          </w:p>
        </w:tc>
        <w:tc>
          <w:tcPr>
            <w:tcW w:w="787" w:type="dxa"/>
          </w:tcPr>
          <w:p w:rsidR="004B1287" w:rsidRPr="00737D11" w:rsidRDefault="00C11C33" w:rsidP="004B1287">
            <w:pPr>
              <w:jc w:val="center"/>
              <w:rPr>
                <w:rFonts w:ascii="Cambria" w:hAnsi="Cambria" w:cs="Times New Roman"/>
              </w:rPr>
            </w:pPr>
            <w:r w:rsidRPr="00737D11">
              <w:rPr>
                <w:rFonts w:ascii="Cambria" w:hAnsi="Cambria" w:cs="Times New Roman"/>
              </w:rPr>
              <w:t>CO</w:t>
            </w:r>
            <w:r w:rsidR="004B1287" w:rsidRPr="00737D11">
              <w:rPr>
                <w:rFonts w:ascii="Cambria" w:hAnsi="Cambria" w:cs="Times New Roman"/>
              </w:rPr>
              <w:t>s</w:t>
            </w:r>
          </w:p>
        </w:tc>
      </w:tr>
      <w:tr w:rsidR="000A7B84" w:rsidRPr="00737D11" w:rsidTr="005E195C">
        <w:tc>
          <w:tcPr>
            <w:tcW w:w="570" w:type="dxa"/>
          </w:tcPr>
          <w:p w:rsidR="000A7B84" w:rsidRPr="00737D11" w:rsidRDefault="000A7B84" w:rsidP="000A7B84">
            <w:pPr>
              <w:jc w:val="center"/>
              <w:rPr>
                <w:rFonts w:ascii="Cambria" w:hAnsi="Cambria" w:cs="Times New Roman"/>
              </w:rPr>
            </w:pPr>
            <w:r w:rsidRPr="00737D11">
              <w:rPr>
                <w:rFonts w:ascii="Cambria" w:hAnsi="Cambria" w:cs="Times New Roman"/>
              </w:rPr>
              <w:t>a</w:t>
            </w:r>
          </w:p>
        </w:tc>
        <w:tc>
          <w:tcPr>
            <w:tcW w:w="6395" w:type="dxa"/>
            <w:vAlign w:val="center"/>
          </w:tcPr>
          <w:p w:rsidR="000A7B84" w:rsidRPr="00737D11" w:rsidRDefault="000A7B84" w:rsidP="000A7B84">
            <w:pPr>
              <w:pStyle w:val="ListParagraph"/>
              <w:spacing w:after="0"/>
              <w:ind w:left="0"/>
              <w:jc w:val="both"/>
              <w:rPr>
                <w:rFonts w:ascii="Cambria" w:hAnsi="Cambria"/>
              </w:rPr>
            </w:pPr>
            <w:r w:rsidRPr="00737D11">
              <w:rPr>
                <w:rFonts w:ascii="Cambria" w:hAnsi="Cambria"/>
                <w:color w:val="000000"/>
              </w:rPr>
              <w:t>State Hooke’s law.</w:t>
            </w:r>
          </w:p>
        </w:tc>
        <w:tc>
          <w:tcPr>
            <w:tcW w:w="1418" w:type="dxa"/>
          </w:tcPr>
          <w:p w:rsidR="000A7B84" w:rsidRPr="00737D11" w:rsidRDefault="004315CB" w:rsidP="000A7B84">
            <w:pPr>
              <w:jc w:val="center"/>
              <w:rPr>
                <w:rFonts w:ascii="Cambria" w:hAnsi="Cambria"/>
              </w:rPr>
            </w:pPr>
            <w:r>
              <w:rPr>
                <w:rFonts w:ascii="Cambria" w:hAnsi="Cambria"/>
              </w:rPr>
              <w:t>Remember</w:t>
            </w:r>
          </w:p>
        </w:tc>
        <w:tc>
          <w:tcPr>
            <w:tcW w:w="787" w:type="dxa"/>
          </w:tcPr>
          <w:p w:rsidR="000A7B84" w:rsidRPr="00737D11" w:rsidRDefault="000A7B84" w:rsidP="000A7B84">
            <w:pPr>
              <w:jc w:val="center"/>
              <w:rPr>
                <w:rFonts w:ascii="Cambria" w:hAnsi="Cambria" w:cs="Times New Roman"/>
              </w:rPr>
            </w:pPr>
            <w:r w:rsidRPr="00737D11">
              <w:rPr>
                <w:rFonts w:ascii="Cambria" w:hAnsi="Cambria" w:cs="Times New Roman"/>
              </w:rPr>
              <w:t>CO1</w:t>
            </w:r>
          </w:p>
        </w:tc>
      </w:tr>
      <w:tr w:rsidR="004315CB" w:rsidRPr="00737D11" w:rsidTr="005E195C">
        <w:tc>
          <w:tcPr>
            <w:tcW w:w="570" w:type="dxa"/>
          </w:tcPr>
          <w:p w:rsidR="004315CB" w:rsidRPr="00737D11" w:rsidRDefault="004315CB" w:rsidP="004315CB">
            <w:pPr>
              <w:jc w:val="center"/>
              <w:rPr>
                <w:rFonts w:ascii="Cambria" w:hAnsi="Cambria" w:cs="Times New Roman"/>
              </w:rPr>
            </w:pPr>
            <w:r w:rsidRPr="00737D11">
              <w:rPr>
                <w:rFonts w:ascii="Cambria" w:hAnsi="Cambria" w:cs="Times New Roman"/>
              </w:rPr>
              <w:t>b</w:t>
            </w:r>
          </w:p>
        </w:tc>
        <w:tc>
          <w:tcPr>
            <w:tcW w:w="6395" w:type="dxa"/>
            <w:vAlign w:val="center"/>
          </w:tcPr>
          <w:p w:rsidR="004315CB" w:rsidRPr="00737D11" w:rsidRDefault="004315CB" w:rsidP="004315CB">
            <w:pPr>
              <w:pStyle w:val="ListParagraph"/>
              <w:spacing w:after="0"/>
              <w:ind w:left="0"/>
              <w:jc w:val="both"/>
              <w:rPr>
                <w:rFonts w:ascii="Cambria" w:hAnsi="Cambria"/>
              </w:rPr>
            </w:pPr>
            <w:r w:rsidRPr="00737D11">
              <w:rPr>
                <w:rFonts w:ascii="Cambria" w:hAnsi="Cambria"/>
                <w:bCs/>
                <w:color w:val="000000"/>
              </w:rPr>
              <w:t>Define flexural rigidity.</w:t>
            </w:r>
          </w:p>
        </w:tc>
        <w:tc>
          <w:tcPr>
            <w:tcW w:w="1418" w:type="dxa"/>
          </w:tcPr>
          <w:p w:rsidR="004315CB" w:rsidRDefault="004315CB" w:rsidP="004315CB">
            <w:pPr>
              <w:jc w:val="center"/>
            </w:pPr>
            <w:r w:rsidRPr="001C1F45">
              <w:rPr>
                <w:rFonts w:ascii="Cambria" w:hAnsi="Cambria"/>
              </w:rPr>
              <w:t>Remember</w:t>
            </w:r>
          </w:p>
        </w:tc>
        <w:tc>
          <w:tcPr>
            <w:tcW w:w="787" w:type="dxa"/>
          </w:tcPr>
          <w:p w:rsidR="004315CB" w:rsidRPr="00737D11" w:rsidRDefault="004315CB" w:rsidP="004315CB">
            <w:pPr>
              <w:jc w:val="center"/>
              <w:rPr>
                <w:rFonts w:ascii="Cambria" w:hAnsi="Cambria" w:cs="Times New Roman"/>
              </w:rPr>
            </w:pPr>
            <w:r w:rsidRPr="00737D11">
              <w:rPr>
                <w:rFonts w:ascii="Cambria" w:hAnsi="Cambria" w:cs="Times New Roman"/>
              </w:rPr>
              <w:t>CO1</w:t>
            </w:r>
          </w:p>
        </w:tc>
      </w:tr>
      <w:tr w:rsidR="004315CB" w:rsidRPr="00737D11" w:rsidTr="005E195C">
        <w:tc>
          <w:tcPr>
            <w:tcW w:w="570" w:type="dxa"/>
          </w:tcPr>
          <w:p w:rsidR="004315CB" w:rsidRPr="00737D11" w:rsidRDefault="004315CB" w:rsidP="004315CB">
            <w:pPr>
              <w:jc w:val="center"/>
              <w:rPr>
                <w:rFonts w:ascii="Cambria" w:hAnsi="Cambria" w:cs="Times New Roman"/>
              </w:rPr>
            </w:pPr>
            <w:r w:rsidRPr="00737D11">
              <w:rPr>
                <w:rFonts w:ascii="Cambria" w:hAnsi="Cambria" w:cs="Times New Roman"/>
              </w:rPr>
              <w:t>c</w:t>
            </w:r>
          </w:p>
        </w:tc>
        <w:tc>
          <w:tcPr>
            <w:tcW w:w="6395" w:type="dxa"/>
            <w:vAlign w:val="bottom"/>
          </w:tcPr>
          <w:p w:rsidR="004315CB" w:rsidRPr="00737D11" w:rsidRDefault="004315CB" w:rsidP="004315CB">
            <w:pPr>
              <w:jc w:val="both"/>
              <w:rPr>
                <w:rFonts w:ascii="Cambria" w:hAnsi="Cambria" w:cs="Times New Roman"/>
                <w:color w:val="000000"/>
              </w:rPr>
            </w:pPr>
            <w:r w:rsidRPr="00737D11">
              <w:rPr>
                <w:rFonts w:ascii="Cambria" w:hAnsi="Cambria" w:cs="Times New Roman"/>
                <w:bCs/>
                <w:color w:val="000000"/>
              </w:rPr>
              <w:t>A solid shaft transmits 150kW power at 180r.p.m. Compute the torque transmitted by a solid shaft.</w:t>
            </w:r>
          </w:p>
        </w:tc>
        <w:tc>
          <w:tcPr>
            <w:tcW w:w="1418" w:type="dxa"/>
          </w:tcPr>
          <w:p w:rsidR="004315CB" w:rsidRDefault="004315CB" w:rsidP="004315CB">
            <w:pPr>
              <w:jc w:val="center"/>
            </w:pPr>
            <w:r w:rsidRPr="001C1F45">
              <w:rPr>
                <w:rFonts w:ascii="Cambria" w:hAnsi="Cambria"/>
              </w:rPr>
              <w:t>Remember</w:t>
            </w:r>
          </w:p>
        </w:tc>
        <w:tc>
          <w:tcPr>
            <w:tcW w:w="787" w:type="dxa"/>
          </w:tcPr>
          <w:p w:rsidR="004315CB" w:rsidRPr="00737D11" w:rsidRDefault="004315CB" w:rsidP="004315CB">
            <w:pPr>
              <w:jc w:val="center"/>
              <w:rPr>
                <w:rFonts w:ascii="Cambria" w:hAnsi="Cambria" w:cs="Times New Roman"/>
              </w:rPr>
            </w:pPr>
            <w:r>
              <w:rPr>
                <w:rFonts w:ascii="Cambria" w:hAnsi="Cambria" w:cs="Times New Roman"/>
              </w:rPr>
              <w:t>CO3</w:t>
            </w:r>
          </w:p>
        </w:tc>
      </w:tr>
      <w:tr w:rsidR="004315CB" w:rsidRPr="00737D11" w:rsidTr="005E195C">
        <w:tc>
          <w:tcPr>
            <w:tcW w:w="570" w:type="dxa"/>
          </w:tcPr>
          <w:p w:rsidR="004315CB" w:rsidRPr="00737D11" w:rsidRDefault="004315CB" w:rsidP="004315CB">
            <w:pPr>
              <w:jc w:val="center"/>
              <w:rPr>
                <w:rFonts w:ascii="Cambria" w:hAnsi="Cambria" w:cs="Times New Roman"/>
              </w:rPr>
            </w:pPr>
            <w:r w:rsidRPr="00737D11">
              <w:rPr>
                <w:rFonts w:ascii="Cambria" w:hAnsi="Cambria" w:cs="Times New Roman"/>
              </w:rPr>
              <w:t>d</w:t>
            </w:r>
          </w:p>
        </w:tc>
        <w:tc>
          <w:tcPr>
            <w:tcW w:w="6395" w:type="dxa"/>
            <w:vAlign w:val="bottom"/>
          </w:tcPr>
          <w:p w:rsidR="004315CB" w:rsidRPr="00737D11" w:rsidRDefault="004315CB" w:rsidP="004315CB">
            <w:pPr>
              <w:jc w:val="both"/>
              <w:rPr>
                <w:rFonts w:ascii="Cambria" w:hAnsi="Cambria" w:cs="Times New Roman"/>
                <w:bCs/>
                <w:color w:val="000000"/>
              </w:rPr>
            </w:pPr>
            <w:r w:rsidRPr="00737D11">
              <w:rPr>
                <w:rFonts w:ascii="Cambria" w:hAnsi="Cambria" w:cs="Times New Roman"/>
                <w:bCs/>
                <w:color w:val="000000"/>
              </w:rPr>
              <w:t>What is pure torsion?</w:t>
            </w:r>
          </w:p>
        </w:tc>
        <w:tc>
          <w:tcPr>
            <w:tcW w:w="1418" w:type="dxa"/>
          </w:tcPr>
          <w:p w:rsidR="004315CB" w:rsidRDefault="004315CB" w:rsidP="004315CB">
            <w:pPr>
              <w:jc w:val="center"/>
            </w:pPr>
            <w:r w:rsidRPr="001C1F45">
              <w:rPr>
                <w:rFonts w:ascii="Cambria" w:hAnsi="Cambria"/>
              </w:rPr>
              <w:t>Remember</w:t>
            </w:r>
          </w:p>
        </w:tc>
        <w:tc>
          <w:tcPr>
            <w:tcW w:w="787" w:type="dxa"/>
          </w:tcPr>
          <w:p w:rsidR="004315CB" w:rsidRPr="00737D11" w:rsidRDefault="004315CB" w:rsidP="004315CB">
            <w:pPr>
              <w:jc w:val="center"/>
              <w:rPr>
                <w:rFonts w:ascii="Cambria" w:hAnsi="Cambria" w:cs="Times New Roman"/>
              </w:rPr>
            </w:pPr>
            <w:r>
              <w:rPr>
                <w:rFonts w:ascii="Cambria" w:hAnsi="Cambria" w:cs="Times New Roman"/>
              </w:rPr>
              <w:t>CO3</w:t>
            </w:r>
          </w:p>
        </w:tc>
      </w:tr>
      <w:tr w:rsidR="004315CB" w:rsidRPr="00737D11" w:rsidTr="005E195C">
        <w:tc>
          <w:tcPr>
            <w:tcW w:w="570" w:type="dxa"/>
          </w:tcPr>
          <w:p w:rsidR="004315CB" w:rsidRPr="00737D11" w:rsidRDefault="004315CB" w:rsidP="004315CB">
            <w:pPr>
              <w:jc w:val="center"/>
              <w:rPr>
                <w:rFonts w:ascii="Cambria" w:hAnsi="Cambria" w:cs="Times New Roman"/>
              </w:rPr>
            </w:pPr>
            <w:r w:rsidRPr="00737D11">
              <w:rPr>
                <w:rFonts w:ascii="Cambria" w:hAnsi="Cambria" w:cs="Times New Roman"/>
              </w:rPr>
              <w:t>e</w:t>
            </w:r>
          </w:p>
        </w:tc>
        <w:tc>
          <w:tcPr>
            <w:tcW w:w="6395" w:type="dxa"/>
          </w:tcPr>
          <w:p w:rsidR="004315CB" w:rsidRPr="00737D11" w:rsidRDefault="004315CB" w:rsidP="004315CB">
            <w:pPr>
              <w:pStyle w:val="ListParagraph"/>
              <w:spacing w:after="0"/>
              <w:ind w:left="0"/>
              <w:jc w:val="both"/>
              <w:rPr>
                <w:rFonts w:ascii="Cambria" w:hAnsi="Cambria"/>
              </w:rPr>
            </w:pPr>
            <w:r w:rsidRPr="00737D11">
              <w:rPr>
                <w:rFonts w:ascii="Cambria" w:hAnsi="Cambria"/>
                <w:bCs/>
              </w:rPr>
              <w:t>What is meant by Hoop stress and longitudinal stress?</w:t>
            </w:r>
          </w:p>
        </w:tc>
        <w:tc>
          <w:tcPr>
            <w:tcW w:w="1418" w:type="dxa"/>
          </w:tcPr>
          <w:p w:rsidR="004315CB" w:rsidRDefault="004315CB" w:rsidP="004315CB">
            <w:pPr>
              <w:jc w:val="center"/>
            </w:pPr>
            <w:r w:rsidRPr="001C1F45">
              <w:rPr>
                <w:rFonts w:ascii="Cambria" w:hAnsi="Cambria"/>
              </w:rPr>
              <w:t>Remember</w:t>
            </w:r>
          </w:p>
        </w:tc>
        <w:tc>
          <w:tcPr>
            <w:tcW w:w="787" w:type="dxa"/>
          </w:tcPr>
          <w:p w:rsidR="004315CB" w:rsidRPr="00737D11" w:rsidRDefault="004315CB" w:rsidP="004315CB">
            <w:pPr>
              <w:jc w:val="center"/>
              <w:rPr>
                <w:rFonts w:ascii="Cambria" w:hAnsi="Cambria" w:cs="Times New Roman"/>
              </w:rPr>
            </w:pPr>
            <w:r>
              <w:rPr>
                <w:rFonts w:ascii="Cambria" w:hAnsi="Cambria" w:cs="Times New Roman"/>
              </w:rPr>
              <w:t>CO4</w:t>
            </w:r>
          </w:p>
        </w:tc>
      </w:tr>
      <w:tr w:rsidR="004315CB" w:rsidRPr="00737D11" w:rsidTr="005E195C">
        <w:tc>
          <w:tcPr>
            <w:tcW w:w="570" w:type="dxa"/>
          </w:tcPr>
          <w:p w:rsidR="004315CB" w:rsidRPr="00737D11" w:rsidRDefault="004315CB" w:rsidP="004315CB">
            <w:pPr>
              <w:jc w:val="center"/>
              <w:rPr>
                <w:rFonts w:ascii="Cambria" w:hAnsi="Cambria" w:cs="Times New Roman"/>
              </w:rPr>
            </w:pPr>
            <w:r w:rsidRPr="00737D11">
              <w:rPr>
                <w:rFonts w:ascii="Cambria" w:hAnsi="Cambria" w:cs="Times New Roman"/>
              </w:rPr>
              <w:t>f</w:t>
            </w:r>
          </w:p>
        </w:tc>
        <w:tc>
          <w:tcPr>
            <w:tcW w:w="6395" w:type="dxa"/>
          </w:tcPr>
          <w:p w:rsidR="004315CB" w:rsidRPr="00737D11" w:rsidRDefault="004315CB" w:rsidP="004315CB">
            <w:pPr>
              <w:pStyle w:val="ListParagraph"/>
              <w:spacing w:after="0"/>
              <w:ind w:left="0"/>
              <w:jc w:val="both"/>
              <w:rPr>
                <w:rFonts w:ascii="Cambria" w:hAnsi="Cambria"/>
              </w:rPr>
            </w:pPr>
            <w:r w:rsidRPr="00737D11">
              <w:rPr>
                <w:rFonts w:ascii="Cambria" w:hAnsi="Cambria"/>
                <w:bCs/>
              </w:rPr>
              <w:t>Draw the shear stress distribution diagram for 'L' type section.</w:t>
            </w:r>
          </w:p>
        </w:tc>
        <w:tc>
          <w:tcPr>
            <w:tcW w:w="1418" w:type="dxa"/>
          </w:tcPr>
          <w:p w:rsidR="004315CB" w:rsidRDefault="004315CB" w:rsidP="004315CB">
            <w:pPr>
              <w:jc w:val="center"/>
            </w:pPr>
            <w:r w:rsidRPr="001C1F45">
              <w:rPr>
                <w:rFonts w:ascii="Cambria" w:hAnsi="Cambria"/>
              </w:rPr>
              <w:t>Remember</w:t>
            </w:r>
          </w:p>
        </w:tc>
        <w:tc>
          <w:tcPr>
            <w:tcW w:w="787" w:type="dxa"/>
          </w:tcPr>
          <w:p w:rsidR="004315CB" w:rsidRPr="00737D11" w:rsidRDefault="004315CB" w:rsidP="004315CB">
            <w:pPr>
              <w:jc w:val="center"/>
              <w:rPr>
                <w:rFonts w:ascii="Cambria" w:hAnsi="Cambria" w:cs="Times New Roman"/>
              </w:rPr>
            </w:pPr>
            <w:r>
              <w:rPr>
                <w:rFonts w:ascii="Cambria" w:hAnsi="Cambria" w:cs="Times New Roman"/>
              </w:rPr>
              <w:t>CO4</w:t>
            </w:r>
          </w:p>
        </w:tc>
      </w:tr>
      <w:tr w:rsidR="004315CB" w:rsidRPr="00737D11" w:rsidTr="005E195C">
        <w:tc>
          <w:tcPr>
            <w:tcW w:w="570" w:type="dxa"/>
          </w:tcPr>
          <w:p w:rsidR="004315CB" w:rsidRPr="00737D11" w:rsidRDefault="004315CB" w:rsidP="004315CB">
            <w:pPr>
              <w:jc w:val="center"/>
              <w:rPr>
                <w:rFonts w:ascii="Cambria" w:hAnsi="Cambria" w:cs="Times New Roman"/>
              </w:rPr>
            </w:pPr>
            <w:r w:rsidRPr="00737D11">
              <w:rPr>
                <w:rFonts w:ascii="Cambria" w:hAnsi="Cambria" w:cs="Times New Roman"/>
              </w:rPr>
              <w:t>g</w:t>
            </w:r>
          </w:p>
        </w:tc>
        <w:tc>
          <w:tcPr>
            <w:tcW w:w="6395" w:type="dxa"/>
          </w:tcPr>
          <w:p w:rsidR="004315CB" w:rsidRPr="00737D11" w:rsidRDefault="004315CB" w:rsidP="004315CB">
            <w:pPr>
              <w:pStyle w:val="ListParagraph"/>
              <w:spacing w:after="0"/>
              <w:ind w:left="0"/>
              <w:jc w:val="both"/>
              <w:rPr>
                <w:rFonts w:ascii="Cambria" w:hAnsi="Cambria"/>
              </w:rPr>
            </w:pPr>
            <w:r w:rsidRPr="00737D11">
              <w:rPr>
                <w:rFonts w:ascii="Cambria" w:hAnsi="Cambria"/>
              </w:rPr>
              <w:t>What do you understand by compound cylinders subjected to internal fluid pressure?</w:t>
            </w:r>
          </w:p>
        </w:tc>
        <w:tc>
          <w:tcPr>
            <w:tcW w:w="1418" w:type="dxa"/>
          </w:tcPr>
          <w:p w:rsidR="004315CB" w:rsidRDefault="004315CB" w:rsidP="004315CB">
            <w:pPr>
              <w:jc w:val="center"/>
            </w:pPr>
            <w:r w:rsidRPr="001C1F45">
              <w:rPr>
                <w:rFonts w:ascii="Cambria" w:hAnsi="Cambria"/>
              </w:rPr>
              <w:t>Remember</w:t>
            </w:r>
          </w:p>
        </w:tc>
        <w:tc>
          <w:tcPr>
            <w:tcW w:w="787" w:type="dxa"/>
          </w:tcPr>
          <w:p w:rsidR="004315CB" w:rsidRPr="00737D11" w:rsidRDefault="004315CB" w:rsidP="004315CB">
            <w:pPr>
              <w:jc w:val="center"/>
              <w:rPr>
                <w:rFonts w:ascii="Cambria" w:hAnsi="Cambria" w:cs="Times New Roman"/>
              </w:rPr>
            </w:pPr>
            <w:r w:rsidRPr="00737D11">
              <w:rPr>
                <w:rFonts w:ascii="Cambria" w:hAnsi="Cambria" w:cs="Times New Roman"/>
              </w:rPr>
              <w:t>CO6</w:t>
            </w:r>
          </w:p>
        </w:tc>
      </w:tr>
    </w:tbl>
    <w:p w:rsidR="009D3F77" w:rsidRPr="00737D11" w:rsidRDefault="009D3F77" w:rsidP="00747097">
      <w:pPr>
        <w:spacing w:after="0" w:line="240" w:lineRule="auto"/>
        <w:jc w:val="center"/>
        <w:rPr>
          <w:rFonts w:ascii="Cambria" w:hAnsi="Cambria" w:cs="Times New Roman"/>
          <w:b/>
        </w:rPr>
      </w:pPr>
    </w:p>
    <w:p w:rsidR="00403D01" w:rsidRPr="00737D11" w:rsidRDefault="00403D01" w:rsidP="00747097">
      <w:pPr>
        <w:spacing w:after="0" w:line="240" w:lineRule="auto"/>
        <w:jc w:val="center"/>
        <w:rPr>
          <w:rFonts w:ascii="Cambria" w:hAnsi="Cambria" w:cs="Times New Roman"/>
          <w:b/>
        </w:rPr>
      </w:pPr>
      <w:r w:rsidRPr="00737D11">
        <w:rPr>
          <w:rFonts w:ascii="Cambria" w:hAnsi="Cambria" w:cs="Times New Roman"/>
          <w:b/>
        </w:rPr>
        <w:t>Section II (Long Answer Questions)</w:t>
      </w:r>
    </w:p>
    <w:p w:rsidR="00D56510" w:rsidRPr="00737D11" w:rsidRDefault="00403D01" w:rsidP="00403D01">
      <w:pPr>
        <w:spacing w:after="0" w:line="240" w:lineRule="auto"/>
        <w:jc w:val="center"/>
        <w:rPr>
          <w:rFonts w:ascii="Cambria" w:hAnsi="Cambria" w:cs="Times New Roman"/>
        </w:rPr>
      </w:pPr>
      <w:r w:rsidRPr="00737D11">
        <w:rPr>
          <w:rFonts w:ascii="Cambria" w:hAnsi="Cambria" w:cs="Times New Roman"/>
        </w:rPr>
        <w:t>(Answer all Questions)</w:t>
      </w:r>
    </w:p>
    <w:p w:rsidR="009D3F77" w:rsidRPr="00737D11" w:rsidRDefault="00EE67AE" w:rsidP="00403D01">
      <w:pPr>
        <w:spacing w:after="0" w:line="240" w:lineRule="auto"/>
        <w:jc w:val="center"/>
        <w:rPr>
          <w:rFonts w:ascii="Cambria" w:hAnsi="Cambria" w:cs="Times New Roman"/>
        </w:rPr>
      </w:pPr>
      <w:r w:rsidRPr="00737D11">
        <w:rPr>
          <w:rFonts w:ascii="Cambria" w:hAnsi="Cambria" w:cs="Times New Roman"/>
        </w:rPr>
        <w:t>4 x 14 = 56</w:t>
      </w:r>
      <w:r w:rsidR="00403D01" w:rsidRPr="00737D11">
        <w:rPr>
          <w:rFonts w:ascii="Cambria" w:hAnsi="Cambria" w:cs="Times New Roman"/>
        </w:rPr>
        <w:t xml:space="preserve"> Marks</w:t>
      </w:r>
    </w:p>
    <w:p w:rsidR="00966B74" w:rsidRPr="00737D11" w:rsidRDefault="00966B74" w:rsidP="00403D01">
      <w:pPr>
        <w:spacing w:after="0" w:line="240" w:lineRule="auto"/>
        <w:jc w:val="center"/>
        <w:rPr>
          <w:rFonts w:ascii="Cambria" w:hAnsi="Cambria" w:cs="Times New Roman"/>
        </w:rPr>
      </w:pPr>
    </w:p>
    <w:tbl>
      <w:tblPr>
        <w:tblStyle w:val="TableGrid"/>
        <w:tblW w:w="9743" w:type="dxa"/>
        <w:tblInd w:w="-252" w:type="dxa"/>
        <w:tblLook w:val="04A0" w:firstRow="1" w:lastRow="0" w:firstColumn="1" w:lastColumn="0" w:noHBand="0" w:noVBand="1"/>
      </w:tblPr>
      <w:tblGrid>
        <w:gridCol w:w="578"/>
        <w:gridCol w:w="567"/>
        <w:gridCol w:w="5743"/>
        <w:gridCol w:w="1323"/>
        <w:gridCol w:w="695"/>
        <w:gridCol w:w="837"/>
      </w:tblGrid>
      <w:tr w:rsidR="0064138F" w:rsidRPr="00737D11" w:rsidTr="0064138F">
        <w:tc>
          <w:tcPr>
            <w:tcW w:w="578" w:type="dxa"/>
          </w:tcPr>
          <w:p w:rsidR="0064138F" w:rsidRPr="00737D11" w:rsidRDefault="0064138F" w:rsidP="00245612">
            <w:pPr>
              <w:jc w:val="center"/>
              <w:rPr>
                <w:rFonts w:ascii="Cambria" w:hAnsi="Cambria" w:cs="Times New Roman"/>
              </w:rPr>
            </w:pPr>
            <w:r w:rsidRPr="00737D11">
              <w:rPr>
                <w:rFonts w:ascii="Cambria" w:hAnsi="Cambria" w:cs="Times New Roman"/>
              </w:rPr>
              <w:t>No.</w:t>
            </w:r>
          </w:p>
        </w:tc>
        <w:tc>
          <w:tcPr>
            <w:tcW w:w="6310" w:type="dxa"/>
            <w:gridSpan w:val="2"/>
          </w:tcPr>
          <w:p w:rsidR="0064138F" w:rsidRPr="00737D11" w:rsidRDefault="0064138F" w:rsidP="00245612">
            <w:pPr>
              <w:rPr>
                <w:rFonts w:ascii="Cambria" w:hAnsi="Cambria" w:cs="Times New Roman"/>
              </w:rPr>
            </w:pPr>
            <w:r w:rsidRPr="00737D11">
              <w:rPr>
                <w:rFonts w:ascii="Cambria" w:hAnsi="Cambria" w:cs="Times New Roman"/>
              </w:rPr>
              <w:t>Questions (2 to 9)</w:t>
            </w:r>
          </w:p>
        </w:tc>
        <w:tc>
          <w:tcPr>
            <w:tcW w:w="1323" w:type="dxa"/>
          </w:tcPr>
          <w:p w:rsidR="0064138F" w:rsidRPr="00737D11" w:rsidRDefault="0064138F" w:rsidP="00B34AF6">
            <w:pPr>
              <w:jc w:val="center"/>
              <w:rPr>
                <w:rFonts w:ascii="Cambria" w:hAnsi="Cambria" w:cs="Times New Roman"/>
              </w:rPr>
            </w:pPr>
            <w:r w:rsidRPr="00737D11">
              <w:rPr>
                <w:rFonts w:ascii="Cambria" w:hAnsi="Cambria" w:cs="Times New Roman"/>
              </w:rPr>
              <w:t>RBT Level</w:t>
            </w:r>
          </w:p>
        </w:tc>
        <w:tc>
          <w:tcPr>
            <w:tcW w:w="695" w:type="dxa"/>
          </w:tcPr>
          <w:p w:rsidR="0064138F" w:rsidRPr="00737D11" w:rsidRDefault="0064138F" w:rsidP="00245612">
            <w:pPr>
              <w:jc w:val="center"/>
              <w:rPr>
                <w:rFonts w:ascii="Cambria" w:hAnsi="Cambria" w:cs="Times New Roman"/>
              </w:rPr>
            </w:pPr>
            <w:r w:rsidRPr="00737D11">
              <w:rPr>
                <w:rFonts w:ascii="Cambria" w:hAnsi="Cambria" w:cs="Times New Roman"/>
              </w:rPr>
              <w:t>COs</w:t>
            </w:r>
          </w:p>
        </w:tc>
        <w:tc>
          <w:tcPr>
            <w:tcW w:w="837" w:type="dxa"/>
          </w:tcPr>
          <w:p w:rsidR="0064138F" w:rsidRPr="00737D11" w:rsidRDefault="0064138F" w:rsidP="00245612">
            <w:pPr>
              <w:jc w:val="center"/>
              <w:rPr>
                <w:rFonts w:ascii="Cambria" w:hAnsi="Cambria" w:cs="Times New Roman"/>
              </w:rPr>
            </w:pPr>
            <w:r w:rsidRPr="00737D11">
              <w:rPr>
                <w:rFonts w:ascii="Cambria" w:hAnsi="Cambria" w:cs="Times New Roman"/>
              </w:rPr>
              <w:t>Marks</w:t>
            </w:r>
          </w:p>
        </w:tc>
      </w:tr>
      <w:tr w:rsidR="0064138F" w:rsidRPr="00737D11" w:rsidTr="0064138F">
        <w:tc>
          <w:tcPr>
            <w:tcW w:w="578" w:type="dxa"/>
            <w:vMerge w:val="restart"/>
          </w:tcPr>
          <w:p w:rsidR="0064138F" w:rsidRPr="00737D11" w:rsidRDefault="0064138F" w:rsidP="000A7B84">
            <w:pPr>
              <w:jc w:val="center"/>
              <w:rPr>
                <w:rFonts w:ascii="Cambria" w:hAnsi="Cambria" w:cs="Times New Roman"/>
              </w:rPr>
            </w:pPr>
          </w:p>
          <w:p w:rsidR="0064138F" w:rsidRPr="00737D11" w:rsidRDefault="0064138F" w:rsidP="000A7B84">
            <w:pPr>
              <w:jc w:val="center"/>
              <w:rPr>
                <w:rFonts w:ascii="Cambria" w:hAnsi="Cambria" w:cs="Times New Roman"/>
              </w:rPr>
            </w:pPr>
            <w:r w:rsidRPr="00737D11">
              <w:rPr>
                <w:rFonts w:ascii="Cambria" w:hAnsi="Cambria" w:cs="Times New Roman"/>
              </w:rPr>
              <w:t>2</w:t>
            </w:r>
          </w:p>
        </w:tc>
        <w:tc>
          <w:tcPr>
            <w:tcW w:w="567" w:type="dxa"/>
          </w:tcPr>
          <w:p w:rsidR="0064138F" w:rsidRPr="00737D11" w:rsidRDefault="0064138F" w:rsidP="000A7B84">
            <w:pPr>
              <w:jc w:val="center"/>
              <w:rPr>
                <w:rFonts w:ascii="Cambria" w:hAnsi="Cambria" w:cs="Times New Roman"/>
              </w:rPr>
            </w:pPr>
            <w:r w:rsidRPr="00737D11">
              <w:rPr>
                <w:rFonts w:ascii="Cambria" w:hAnsi="Cambria" w:cs="Times New Roman"/>
              </w:rPr>
              <w:t>(a)</w:t>
            </w:r>
          </w:p>
        </w:tc>
        <w:tc>
          <w:tcPr>
            <w:tcW w:w="5743" w:type="dxa"/>
            <w:vAlign w:val="center"/>
          </w:tcPr>
          <w:p w:rsidR="0064138F" w:rsidRPr="00737D11" w:rsidRDefault="0064138F" w:rsidP="000A7B84">
            <w:pPr>
              <w:widowControl w:val="0"/>
              <w:autoSpaceDE w:val="0"/>
              <w:autoSpaceDN w:val="0"/>
              <w:adjustRightInd w:val="0"/>
              <w:snapToGrid w:val="0"/>
              <w:jc w:val="both"/>
              <w:rPr>
                <w:rFonts w:ascii="Cambria" w:hAnsi="Cambria" w:cs="Times New Roman"/>
              </w:rPr>
            </w:pPr>
            <w:r w:rsidRPr="00737D11">
              <w:rPr>
                <w:rFonts w:ascii="Cambria" w:hAnsi="Cambria" w:cs="Times New Roman"/>
              </w:rPr>
              <w:t xml:space="preserve">Explain the stress strain curve for mild steel with neat diagram. </w:t>
            </w:r>
          </w:p>
        </w:tc>
        <w:tc>
          <w:tcPr>
            <w:tcW w:w="1323" w:type="dxa"/>
          </w:tcPr>
          <w:p w:rsidR="0064138F" w:rsidRPr="00737D11" w:rsidRDefault="0064138F" w:rsidP="000A7B84">
            <w:pPr>
              <w:jc w:val="center"/>
              <w:rPr>
                <w:rFonts w:ascii="Cambria" w:hAnsi="Cambria"/>
              </w:rPr>
            </w:pPr>
            <w:r w:rsidRPr="00737D11">
              <w:rPr>
                <w:rFonts w:ascii="Cambria" w:hAnsi="Cambria"/>
              </w:rPr>
              <w:t>Understand</w:t>
            </w:r>
          </w:p>
        </w:tc>
        <w:tc>
          <w:tcPr>
            <w:tcW w:w="695" w:type="dxa"/>
          </w:tcPr>
          <w:p w:rsidR="0064138F" w:rsidRPr="00737D11" w:rsidRDefault="0064138F" w:rsidP="000A7B84">
            <w:pPr>
              <w:jc w:val="both"/>
              <w:rPr>
                <w:rFonts w:ascii="Cambria" w:hAnsi="Cambria" w:cs="Times New Roman"/>
              </w:rPr>
            </w:pPr>
            <w:r w:rsidRPr="00737D11">
              <w:rPr>
                <w:rFonts w:ascii="Cambria" w:hAnsi="Cambria" w:cs="Times New Roman"/>
              </w:rPr>
              <w:t>CO1</w:t>
            </w:r>
          </w:p>
        </w:tc>
        <w:tc>
          <w:tcPr>
            <w:tcW w:w="837" w:type="dxa"/>
          </w:tcPr>
          <w:p w:rsidR="0064138F" w:rsidRPr="00737D11" w:rsidRDefault="0064138F" w:rsidP="000A7B84">
            <w:pPr>
              <w:jc w:val="center"/>
              <w:rPr>
                <w:rFonts w:ascii="Cambria" w:hAnsi="Cambria" w:cs="Times New Roman"/>
              </w:rPr>
            </w:pPr>
            <w:r>
              <w:rPr>
                <w:rFonts w:ascii="Cambria" w:hAnsi="Cambria" w:cs="Times New Roman"/>
              </w:rPr>
              <w:t>8</w:t>
            </w:r>
            <w:r w:rsidRPr="00737D11">
              <w:rPr>
                <w:rFonts w:ascii="Cambria" w:hAnsi="Cambria" w:cs="Times New Roman"/>
              </w:rPr>
              <w:t>M</w:t>
            </w:r>
          </w:p>
        </w:tc>
      </w:tr>
      <w:tr w:rsidR="0064138F" w:rsidRPr="00737D11" w:rsidTr="0064138F">
        <w:tc>
          <w:tcPr>
            <w:tcW w:w="578" w:type="dxa"/>
            <w:vMerge/>
          </w:tcPr>
          <w:p w:rsidR="0064138F" w:rsidRPr="00737D11" w:rsidRDefault="0064138F" w:rsidP="000A7B84">
            <w:pPr>
              <w:jc w:val="center"/>
              <w:rPr>
                <w:rFonts w:ascii="Cambria" w:hAnsi="Cambria" w:cs="Times New Roman"/>
              </w:rPr>
            </w:pPr>
          </w:p>
        </w:tc>
        <w:tc>
          <w:tcPr>
            <w:tcW w:w="567" w:type="dxa"/>
          </w:tcPr>
          <w:p w:rsidR="0064138F" w:rsidRPr="00737D11" w:rsidRDefault="0064138F" w:rsidP="000A7B84">
            <w:pPr>
              <w:jc w:val="center"/>
              <w:rPr>
                <w:rFonts w:ascii="Cambria" w:hAnsi="Cambria" w:cs="Times New Roman"/>
              </w:rPr>
            </w:pPr>
            <w:r w:rsidRPr="00737D11">
              <w:rPr>
                <w:rFonts w:ascii="Cambria" w:hAnsi="Cambria" w:cs="Times New Roman"/>
              </w:rPr>
              <w:t>(b)</w:t>
            </w:r>
          </w:p>
        </w:tc>
        <w:tc>
          <w:tcPr>
            <w:tcW w:w="5743" w:type="dxa"/>
          </w:tcPr>
          <w:p w:rsidR="0064138F" w:rsidRPr="00737D11" w:rsidRDefault="0064138F" w:rsidP="000A7B84">
            <w:pPr>
              <w:pStyle w:val="ListParagraph"/>
              <w:spacing w:after="0"/>
              <w:ind w:left="0"/>
              <w:jc w:val="both"/>
              <w:rPr>
                <w:rFonts w:ascii="Cambria" w:hAnsi="Cambria"/>
              </w:rPr>
            </w:pPr>
            <w:r w:rsidRPr="00737D11">
              <w:rPr>
                <w:rFonts w:ascii="Cambria" w:hAnsi="Cambria"/>
              </w:rPr>
              <w:t>A composite tube consists of a steel tube 150mm internal diameter and 10mm thickness and an outer brass tube 170mm internal diameter and 10mm thickness. The two tubes are of the 150mm length. The compound tube carries an axial load of 1000kN. Compute (</w:t>
            </w:r>
            <w:proofErr w:type="spellStart"/>
            <w:r w:rsidRPr="00737D11">
              <w:rPr>
                <w:rFonts w:ascii="Cambria" w:hAnsi="Cambria"/>
              </w:rPr>
              <w:t>i</w:t>
            </w:r>
            <w:proofErr w:type="spellEnd"/>
            <w:r w:rsidRPr="00737D11">
              <w:rPr>
                <w:rFonts w:ascii="Cambria" w:hAnsi="Cambria"/>
              </w:rPr>
              <w:t xml:space="preserve">) stress in the tubes and (ii) load carried by each tube Take </w:t>
            </w:r>
            <w:proofErr w:type="spellStart"/>
            <w:r w:rsidRPr="00737D11">
              <w:rPr>
                <w:rFonts w:ascii="Cambria" w:hAnsi="Cambria"/>
              </w:rPr>
              <w:t>E</w:t>
            </w:r>
            <w:r w:rsidRPr="00737D11">
              <w:rPr>
                <w:rFonts w:ascii="Cambria" w:hAnsi="Cambria"/>
                <w:vertAlign w:val="subscript"/>
              </w:rPr>
              <w:t>s</w:t>
            </w:r>
            <w:proofErr w:type="spellEnd"/>
            <w:r w:rsidRPr="00737D11">
              <w:rPr>
                <w:rFonts w:ascii="Cambria" w:hAnsi="Cambria"/>
              </w:rPr>
              <w:t>=2x10</w:t>
            </w:r>
            <w:r w:rsidRPr="00737D11">
              <w:rPr>
                <w:rFonts w:ascii="Cambria" w:hAnsi="Cambria"/>
                <w:vertAlign w:val="superscript"/>
              </w:rPr>
              <w:t>5</w:t>
            </w:r>
            <w:r w:rsidRPr="00737D11">
              <w:rPr>
                <w:rFonts w:ascii="Cambria" w:hAnsi="Cambria"/>
              </w:rPr>
              <w:t>N/mm</w:t>
            </w:r>
            <w:r w:rsidRPr="00737D11">
              <w:rPr>
                <w:rFonts w:ascii="Cambria" w:hAnsi="Cambria"/>
                <w:vertAlign w:val="superscript"/>
              </w:rPr>
              <w:t>2</w:t>
            </w:r>
            <w:r w:rsidRPr="00737D11">
              <w:rPr>
                <w:rFonts w:ascii="Cambria" w:hAnsi="Cambria"/>
              </w:rPr>
              <w:t xml:space="preserve"> and </w:t>
            </w:r>
            <w:proofErr w:type="spellStart"/>
            <w:r w:rsidRPr="00737D11">
              <w:rPr>
                <w:rFonts w:ascii="Cambria" w:hAnsi="Cambria"/>
              </w:rPr>
              <w:t>E</w:t>
            </w:r>
            <w:r w:rsidRPr="00737D11">
              <w:rPr>
                <w:rFonts w:ascii="Cambria" w:hAnsi="Cambria"/>
                <w:vertAlign w:val="subscript"/>
              </w:rPr>
              <w:t>b</w:t>
            </w:r>
            <w:proofErr w:type="spellEnd"/>
            <w:r w:rsidRPr="00737D11">
              <w:rPr>
                <w:rFonts w:ascii="Cambria" w:hAnsi="Cambria"/>
              </w:rPr>
              <w:t>=1x10</w:t>
            </w:r>
            <w:r w:rsidRPr="00737D11">
              <w:rPr>
                <w:rFonts w:ascii="Cambria" w:hAnsi="Cambria"/>
                <w:vertAlign w:val="superscript"/>
              </w:rPr>
              <w:t>5</w:t>
            </w:r>
            <w:r w:rsidRPr="00737D11">
              <w:rPr>
                <w:rFonts w:ascii="Cambria" w:hAnsi="Cambria"/>
              </w:rPr>
              <w:t>N/mm</w:t>
            </w:r>
            <w:r w:rsidRPr="00737D11">
              <w:rPr>
                <w:rFonts w:ascii="Cambria" w:hAnsi="Cambria"/>
                <w:vertAlign w:val="superscript"/>
              </w:rPr>
              <w:t>2</w:t>
            </w:r>
            <w:r w:rsidRPr="00737D11">
              <w:rPr>
                <w:rFonts w:ascii="Cambria" w:hAnsi="Cambria"/>
              </w:rPr>
              <w:t>.</w:t>
            </w:r>
          </w:p>
        </w:tc>
        <w:tc>
          <w:tcPr>
            <w:tcW w:w="1323" w:type="dxa"/>
          </w:tcPr>
          <w:p w:rsidR="0064138F" w:rsidRPr="00737D11" w:rsidRDefault="0064138F" w:rsidP="000A7B84">
            <w:pPr>
              <w:jc w:val="center"/>
              <w:rPr>
                <w:rFonts w:ascii="Cambria" w:hAnsi="Cambria"/>
              </w:rPr>
            </w:pPr>
            <w:r>
              <w:rPr>
                <w:rFonts w:ascii="Cambria" w:hAnsi="Cambria"/>
              </w:rPr>
              <w:t>Apply</w:t>
            </w:r>
          </w:p>
        </w:tc>
        <w:tc>
          <w:tcPr>
            <w:tcW w:w="695" w:type="dxa"/>
          </w:tcPr>
          <w:p w:rsidR="0064138F" w:rsidRPr="00737D11" w:rsidRDefault="0064138F" w:rsidP="000A7B84">
            <w:pPr>
              <w:jc w:val="both"/>
              <w:rPr>
                <w:rFonts w:ascii="Cambria" w:hAnsi="Cambria" w:cs="Times New Roman"/>
              </w:rPr>
            </w:pPr>
            <w:r>
              <w:rPr>
                <w:rFonts w:ascii="Cambria" w:hAnsi="Cambria" w:cs="Times New Roman"/>
              </w:rPr>
              <w:t>CO2</w:t>
            </w:r>
          </w:p>
        </w:tc>
        <w:tc>
          <w:tcPr>
            <w:tcW w:w="837" w:type="dxa"/>
          </w:tcPr>
          <w:p w:rsidR="0064138F" w:rsidRPr="00737D11" w:rsidRDefault="0064138F" w:rsidP="000A7B84">
            <w:pPr>
              <w:jc w:val="center"/>
              <w:rPr>
                <w:rFonts w:ascii="Cambria" w:hAnsi="Cambria" w:cs="Times New Roman"/>
              </w:rPr>
            </w:pPr>
            <w:r>
              <w:rPr>
                <w:rFonts w:ascii="Cambria" w:hAnsi="Cambria" w:cs="Times New Roman"/>
              </w:rPr>
              <w:t>6</w:t>
            </w:r>
            <w:r w:rsidRPr="00737D11">
              <w:rPr>
                <w:rFonts w:ascii="Cambria" w:hAnsi="Cambria" w:cs="Times New Roman"/>
              </w:rPr>
              <w:t>M</w:t>
            </w:r>
          </w:p>
        </w:tc>
      </w:tr>
      <w:tr w:rsidR="0064138F" w:rsidRPr="00737D11" w:rsidTr="0064138F">
        <w:tc>
          <w:tcPr>
            <w:tcW w:w="578" w:type="dxa"/>
          </w:tcPr>
          <w:p w:rsidR="0064138F" w:rsidRPr="00737D11" w:rsidRDefault="0064138F" w:rsidP="00245612">
            <w:pPr>
              <w:jc w:val="center"/>
              <w:rPr>
                <w:rFonts w:ascii="Cambria" w:hAnsi="Cambria" w:cs="Times New Roman"/>
              </w:rPr>
            </w:pPr>
          </w:p>
        </w:tc>
        <w:tc>
          <w:tcPr>
            <w:tcW w:w="9165" w:type="dxa"/>
            <w:gridSpan w:val="5"/>
          </w:tcPr>
          <w:p w:rsidR="0064138F" w:rsidRPr="00737D11" w:rsidRDefault="0064138F" w:rsidP="00B34AF6">
            <w:pPr>
              <w:jc w:val="center"/>
              <w:rPr>
                <w:rFonts w:ascii="Cambria" w:hAnsi="Cambria" w:cs="Times New Roman"/>
                <w:b/>
              </w:rPr>
            </w:pPr>
            <w:r w:rsidRPr="00737D11">
              <w:rPr>
                <w:rFonts w:ascii="Cambria" w:hAnsi="Cambria" w:cs="Times New Roman"/>
                <w:b/>
              </w:rPr>
              <w:t>OR</w:t>
            </w:r>
          </w:p>
        </w:tc>
      </w:tr>
      <w:tr w:rsidR="0064138F" w:rsidRPr="00737D11" w:rsidTr="0064138F">
        <w:tc>
          <w:tcPr>
            <w:tcW w:w="578" w:type="dxa"/>
          </w:tcPr>
          <w:p w:rsidR="0064138F" w:rsidRPr="00737D11" w:rsidRDefault="0064138F" w:rsidP="0064138F">
            <w:pPr>
              <w:jc w:val="center"/>
              <w:rPr>
                <w:rFonts w:ascii="Cambria" w:hAnsi="Cambria" w:cs="Times New Roman"/>
              </w:rPr>
            </w:pPr>
          </w:p>
          <w:p w:rsidR="0064138F" w:rsidRPr="00737D11" w:rsidRDefault="0064138F" w:rsidP="0064138F">
            <w:pPr>
              <w:jc w:val="center"/>
              <w:rPr>
                <w:rFonts w:ascii="Cambria" w:hAnsi="Cambria" w:cs="Times New Roman"/>
              </w:rPr>
            </w:pPr>
            <w:r w:rsidRPr="00737D11">
              <w:rPr>
                <w:rFonts w:ascii="Cambria" w:hAnsi="Cambria" w:cs="Times New Roman"/>
              </w:rPr>
              <w:t>3</w:t>
            </w: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(a)</w:t>
            </w:r>
          </w:p>
        </w:tc>
        <w:tc>
          <w:tcPr>
            <w:tcW w:w="5743" w:type="dxa"/>
            <w:vAlign w:val="center"/>
          </w:tcPr>
          <w:p w:rsidR="0064138F" w:rsidRPr="00737D11" w:rsidRDefault="0064138F" w:rsidP="0064138F">
            <w:pPr>
              <w:jc w:val="both"/>
              <w:rPr>
                <w:rFonts w:ascii="Cambria" w:hAnsi="Cambria" w:cs="Times New Roman"/>
              </w:rPr>
            </w:pPr>
            <w:r w:rsidRPr="00737D11">
              <w:rPr>
                <w:rFonts w:ascii="Cambria" w:hAnsi="Cambria" w:cs="Times New Roman"/>
              </w:rPr>
              <w:t>Draw the shear force and bending moment diagrams for the simply supported beam as shown in figure.</w:t>
            </w:r>
            <w:r w:rsidRPr="00737D11">
              <w:rPr>
                <w:rFonts w:ascii="Cambria" w:hAnsi="Cambria" w:cs="Times New Roman"/>
              </w:rPr>
              <w:tab/>
            </w:r>
            <w:r w:rsidRPr="00737D11">
              <w:rPr>
                <w:rFonts w:ascii="Cambria" w:hAnsi="Cambria" w:cs="Times New Roman"/>
              </w:rPr>
              <w:tab/>
            </w:r>
          </w:p>
          <w:p w:rsidR="0064138F" w:rsidRPr="00737D11" w:rsidRDefault="0064138F" w:rsidP="0064138F">
            <w:pPr>
              <w:widowControl w:val="0"/>
              <w:autoSpaceDE w:val="0"/>
              <w:autoSpaceDN w:val="0"/>
              <w:adjustRightInd w:val="0"/>
              <w:snapToGrid w:val="0"/>
              <w:jc w:val="both"/>
              <w:rPr>
                <w:rFonts w:ascii="Cambria" w:hAnsi="Cambria" w:cs="Times New Roman"/>
              </w:rPr>
            </w:pPr>
            <w:r w:rsidRPr="00737D11">
              <w:rPr>
                <w:rFonts w:ascii="Cambria" w:hAnsi="Cambria" w:cs="Times New Roman"/>
                <w:noProof/>
                <w:lang w:eastAsia="en-IN"/>
              </w:rPr>
              <w:drawing>
                <wp:inline distT="0" distB="0" distL="0" distR="0" wp14:anchorId="76D63501" wp14:editId="12BC53CA">
                  <wp:extent cx="3490595" cy="1216660"/>
                  <wp:effectExtent l="19050" t="0" r="0" b="0"/>
                  <wp:docPr id="1"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
                          <a:srcRect/>
                          <a:stretch>
                            <a:fillRect/>
                          </a:stretch>
                        </pic:blipFill>
                        <pic:spPr bwMode="auto">
                          <a:xfrm>
                            <a:off x="0" y="0"/>
                            <a:ext cx="3490595" cy="1216660"/>
                          </a:xfrm>
                          <a:prstGeom prst="rect">
                            <a:avLst/>
                          </a:prstGeom>
                          <a:noFill/>
                          <a:ln w="9525">
                            <a:noFill/>
                            <a:miter lim="800000"/>
                            <a:headEnd/>
                            <a:tailEnd/>
                          </a:ln>
                        </pic:spPr>
                      </pic:pic>
                    </a:graphicData>
                  </a:graphic>
                </wp:inline>
              </w:drawing>
            </w:r>
          </w:p>
        </w:tc>
        <w:tc>
          <w:tcPr>
            <w:tcW w:w="1323" w:type="dxa"/>
          </w:tcPr>
          <w:p w:rsidR="0064138F" w:rsidRPr="00737D11" w:rsidRDefault="0064138F" w:rsidP="0064138F">
            <w:pPr>
              <w:jc w:val="center"/>
              <w:rPr>
                <w:rFonts w:ascii="Cambria" w:hAnsi="Cambria"/>
              </w:rPr>
            </w:pPr>
            <w:r>
              <w:rPr>
                <w:rFonts w:ascii="Cambria" w:hAnsi="Cambria"/>
              </w:rPr>
              <w:t xml:space="preserve">Apply </w:t>
            </w:r>
          </w:p>
        </w:tc>
        <w:tc>
          <w:tcPr>
            <w:tcW w:w="695" w:type="dxa"/>
          </w:tcPr>
          <w:p w:rsidR="0064138F" w:rsidRPr="00737D11" w:rsidRDefault="0064138F" w:rsidP="0064138F">
            <w:pPr>
              <w:jc w:val="center"/>
              <w:rPr>
                <w:rFonts w:ascii="Cambria" w:hAnsi="Cambria" w:cs="Times New Roman"/>
              </w:rPr>
            </w:pPr>
            <w:r>
              <w:rPr>
                <w:rFonts w:ascii="Cambria" w:hAnsi="Cambria" w:cs="Times New Roman"/>
              </w:rPr>
              <w:t>CO1</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8</w:t>
            </w:r>
            <w:r w:rsidRPr="00737D11">
              <w:rPr>
                <w:rFonts w:ascii="Cambria" w:hAnsi="Cambria" w:cs="Times New Roman"/>
              </w:rPr>
              <w:t>M</w:t>
            </w:r>
          </w:p>
        </w:tc>
      </w:tr>
      <w:tr w:rsidR="0064138F" w:rsidRPr="00737D11" w:rsidTr="0064138F">
        <w:tc>
          <w:tcPr>
            <w:tcW w:w="578" w:type="dxa"/>
          </w:tcPr>
          <w:p w:rsidR="0064138F" w:rsidRPr="00737D11" w:rsidRDefault="0064138F" w:rsidP="0064138F">
            <w:pPr>
              <w:jc w:val="center"/>
              <w:rPr>
                <w:rFonts w:ascii="Cambria" w:hAnsi="Cambria" w:cs="Times New Roman"/>
              </w:rPr>
            </w:pP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(b)</w:t>
            </w:r>
          </w:p>
        </w:tc>
        <w:tc>
          <w:tcPr>
            <w:tcW w:w="5743" w:type="dxa"/>
            <w:vAlign w:val="center"/>
          </w:tcPr>
          <w:p w:rsidR="0064138F" w:rsidRPr="00737D11" w:rsidRDefault="0064138F" w:rsidP="0064138F">
            <w:pPr>
              <w:jc w:val="both"/>
              <w:rPr>
                <w:rFonts w:ascii="Cambria" w:hAnsi="Cambria" w:cs="Times New Roman"/>
              </w:rPr>
            </w:pPr>
            <w:r w:rsidRPr="00737D11">
              <w:rPr>
                <w:rFonts w:ascii="Cambria" w:hAnsi="Cambria" w:cs="Times New Roman"/>
              </w:rPr>
              <w:t>Draw the shear force and bending moment diagrams for the simply supported beam</w:t>
            </w:r>
            <w:r>
              <w:rPr>
                <w:rFonts w:ascii="Cambria" w:hAnsi="Cambria" w:cs="Times New Roman"/>
              </w:rPr>
              <w:t xml:space="preserve"> subjected to point load at the centre.</w:t>
            </w:r>
          </w:p>
        </w:tc>
        <w:tc>
          <w:tcPr>
            <w:tcW w:w="1323" w:type="dxa"/>
          </w:tcPr>
          <w:p w:rsidR="0064138F" w:rsidRDefault="0064138F" w:rsidP="0064138F">
            <w:pPr>
              <w:jc w:val="center"/>
              <w:rPr>
                <w:rFonts w:ascii="Cambria" w:hAnsi="Cambria"/>
              </w:rPr>
            </w:pPr>
            <w:r>
              <w:rPr>
                <w:rFonts w:ascii="Cambria" w:hAnsi="Cambria"/>
              </w:rPr>
              <w:t>Apply</w:t>
            </w:r>
          </w:p>
        </w:tc>
        <w:tc>
          <w:tcPr>
            <w:tcW w:w="695" w:type="dxa"/>
          </w:tcPr>
          <w:p w:rsidR="0064138F" w:rsidRPr="00737D11" w:rsidRDefault="0064138F" w:rsidP="0064138F">
            <w:pPr>
              <w:jc w:val="center"/>
              <w:rPr>
                <w:rFonts w:ascii="Cambria" w:hAnsi="Cambria" w:cs="Times New Roman"/>
              </w:rPr>
            </w:pPr>
            <w:r>
              <w:rPr>
                <w:rFonts w:ascii="Cambria" w:hAnsi="Cambria" w:cs="Times New Roman"/>
              </w:rPr>
              <w:t>CO2</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6</w:t>
            </w:r>
            <w:r w:rsidRPr="00737D11">
              <w:rPr>
                <w:rFonts w:ascii="Cambria" w:hAnsi="Cambria" w:cs="Times New Roman"/>
              </w:rPr>
              <w:t>M</w:t>
            </w:r>
          </w:p>
        </w:tc>
      </w:tr>
      <w:tr w:rsidR="0064138F" w:rsidRPr="00737D11" w:rsidTr="0064138F">
        <w:tc>
          <w:tcPr>
            <w:tcW w:w="578" w:type="dxa"/>
            <w:vMerge w:val="restart"/>
          </w:tcPr>
          <w:p w:rsidR="0064138F" w:rsidRPr="00737D11" w:rsidRDefault="0064138F" w:rsidP="0064138F">
            <w:pPr>
              <w:jc w:val="center"/>
              <w:rPr>
                <w:rFonts w:ascii="Cambria" w:hAnsi="Cambria" w:cs="Times New Roman"/>
              </w:rPr>
            </w:pPr>
          </w:p>
          <w:p w:rsidR="0064138F" w:rsidRPr="00737D11" w:rsidRDefault="0064138F" w:rsidP="0064138F">
            <w:pPr>
              <w:jc w:val="center"/>
              <w:rPr>
                <w:rFonts w:ascii="Cambria" w:hAnsi="Cambria" w:cs="Times New Roman"/>
              </w:rPr>
            </w:pPr>
            <w:r w:rsidRPr="00737D11">
              <w:rPr>
                <w:rFonts w:ascii="Cambria" w:hAnsi="Cambria" w:cs="Times New Roman"/>
              </w:rPr>
              <w:t>4</w:t>
            </w: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(a)</w:t>
            </w:r>
          </w:p>
        </w:tc>
        <w:tc>
          <w:tcPr>
            <w:tcW w:w="5743" w:type="dxa"/>
          </w:tcPr>
          <w:p w:rsidR="0064138F" w:rsidRPr="00737D11" w:rsidRDefault="0064138F" w:rsidP="0064138F">
            <w:pPr>
              <w:jc w:val="both"/>
              <w:rPr>
                <w:rFonts w:ascii="Cambria" w:hAnsi="Cambria" w:cs="Times New Roman"/>
              </w:rPr>
            </w:pPr>
            <w:r w:rsidRPr="00737D11">
              <w:rPr>
                <w:rFonts w:ascii="Cambria" w:hAnsi="Cambria" w:cs="Times New Roman"/>
              </w:rPr>
              <w:t>Derive the bending equation and state the assumptions.</w:t>
            </w:r>
          </w:p>
        </w:tc>
        <w:tc>
          <w:tcPr>
            <w:tcW w:w="1323" w:type="dxa"/>
          </w:tcPr>
          <w:p w:rsidR="0064138F" w:rsidRPr="00737D11" w:rsidRDefault="0064138F" w:rsidP="0064138F">
            <w:pPr>
              <w:jc w:val="center"/>
              <w:rPr>
                <w:rFonts w:ascii="Cambria" w:hAnsi="Cambria"/>
              </w:rPr>
            </w:pPr>
            <w:r w:rsidRPr="00737D11">
              <w:rPr>
                <w:rFonts w:ascii="Cambria" w:hAnsi="Cambria"/>
              </w:rPr>
              <w:t>Understand</w:t>
            </w:r>
          </w:p>
        </w:tc>
        <w:tc>
          <w:tcPr>
            <w:tcW w:w="695" w:type="dxa"/>
          </w:tcPr>
          <w:p w:rsidR="0064138F" w:rsidRPr="00737D11" w:rsidRDefault="0064138F" w:rsidP="0064138F">
            <w:pPr>
              <w:jc w:val="center"/>
              <w:rPr>
                <w:rFonts w:ascii="Cambria" w:hAnsi="Cambria" w:cs="Times New Roman"/>
              </w:rPr>
            </w:pPr>
            <w:r w:rsidRPr="00737D11">
              <w:rPr>
                <w:rFonts w:ascii="Cambria" w:hAnsi="Cambria" w:cs="Times New Roman"/>
              </w:rPr>
              <w:t>CO3</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8</w:t>
            </w:r>
            <w:r w:rsidRPr="00737D11">
              <w:rPr>
                <w:rFonts w:ascii="Cambria" w:hAnsi="Cambria" w:cs="Times New Roman"/>
              </w:rPr>
              <w:t>M</w:t>
            </w:r>
          </w:p>
        </w:tc>
      </w:tr>
      <w:tr w:rsidR="0064138F" w:rsidRPr="00737D11" w:rsidTr="0064138F">
        <w:tc>
          <w:tcPr>
            <w:tcW w:w="578" w:type="dxa"/>
            <w:vMerge/>
          </w:tcPr>
          <w:p w:rsidR="0064138F" w:rsidRPr="00737D11" w:rsidRDefault="0064138F" w:rsidP="0064138F">
            <w:pPr>
              <w:jc w:val="center"/>
              <w:rPr>
                <w:rFonts w:ascii="Cambria" w:hAnsi="Cambria" w:cs="Times New Roman"/>
              </w:rPr>
            </w:pP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(b)</w:t>
            </w:r>
          </w:p>
        </w:tc>
        <w:tc>
          <w:tcPr>
            <w:tcW w:w="5743" w:type="dxa"/>
          </w:tcPr>
          <w:p w:rsidR="0064138F" w:rsidRPr="00737D11" w:rsidRDefault="0064138F" w:rsidP="0064138F">
            <w:pPr>
              <w:jc w:val="both"/>
              <w:rPr>
                <w:rFonts w:ascii="Cambria" w:hAnsi="Cambria" w:cs="Times New Roman"/>
              </w:rPr>
            </w:pPr>
            <w:r w:rsidRPr="00737D11">
              <w:rPr>
                <w:rFonts w:ascii="Cambria" w:hAnsi="Cambria" w:cs="Times New Roman"/>
              </w:rPr>
              <w:t xml:space="preserve">An I – section beam shown in figure, is simply supported over a span of 12m. If the maximum permissible bending </w:t>
            </w:r>
            <w:r w:rsidRPr="00737D11">
              <w:rPr>
                <w:rFonts w:ascii="Cambria" w:hAnsi="Cambria" w:cs="Times New Roman"/>
              </w:rPr>
              <w:lastRenderedPageBreak/>
              <w:t>stress is 80N/mm</w:t>
            </w:r>
            <w:r w:rsidRPr="00737D11">
              <w:rPr>
                <w:rFonts w:ascii="Cambria" w:hAnsi="Cambria" w:cs="Times New Roman"/>
                <w:vertAlign w:val="superscript"/>
              </w:rPr>
              <w:t>2</w:t>
            </w:r>
            <w:r w:rsidRPr="00737D11">
              <w:rPr>
                <w:rFonts w:ascii="Cambria" w:hAnsi="Cambria" w:cs="Times New Roman"/>
              </w:rPr>
              <w:t>, what concentrated load can be carried at a distance of 4m from one support?</w:t>
            </w:r>
            <w:r w:rsidRPr="00737D11">
              <w:rPr>
                <w:rFonts w:ascii="Cambria" w:hAnsi="Cambria" w:cs="Times New Roman"/>
              </w:rPr>
              <w:tab/>
            </w:r>
            <w:r w:rsidRPr="00737D11">
              <w:rPr>
                <w:rFonts w:ascii="Cambria" w:hAnsi="Cambria" w:cs="Times New Roman"/>
              </w:rPr>
              <w:tab/>
            </w:r>
          </w:p>
          <w:p w:rsidR="0064138F" w:rsidRPr="00737D11" w:rsidRDefault="0064138F" w:rsidP="0064138F">
            <w:pPr>
              <w:jc w:val="both"/>
              <w:rPr>
                <w:rFonts w:ascii="Cambria" w:hAnsi="Cambria" w:cs="Times New Roman"/>
              </w:rPr>
            </w:pPr>
            <w:r w:rsidRPr="00737D11">
              <w:rPr>
                <w:rFonts w:ascii="Cambria" w:hAnsi="Cambria" w:cs="Times New Roman"/>
              </w:rPr>
              <w:tab/>
            </w:r>
            <w:r w:rsidRPr="00737D11">
              <w:rPr>
                <w:rFonts w:ascii="Cambria" w:hAnsi="Cambria" w:cs="Times New Roman"/>
              </w:rPr>
              <w:tab/>
            </w:r>
            <w:r w:rsidRPr="00737D11">
              <w:rPr>
                <w:rFonts w:ascii="Cambria" w:hAnsi="Cambria" w:cs="Times New Roman"/>
              </w:rPr>
              <w:tab/>
            </w:r>
            <w:r w:rsidRPr="00737D11">
              <w:rPr>
                <w:rFonts w:ascii="Cambria" w:hAnsi="Cambria" w:cs="Times New Roman"/>
                <w:noProof/>
                <w:lang w:eastAsia="en-IN"/>
              </w:rPr>
              <w:drawing>
                <wp:inline distT="0" distB="0" distL="0" distR="0" wp14:anchorId="5DE71990" wp14:editId="05CC9776">
                  <wp:extent cx="1916430" cy="1487170"/>
                  <wp:effectExtent l="19050" t="0" r="7620" b="0"/>
                  <wp:docPr id="2"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7"/>
                          <a:srcRect/>
                          <a:stretch>
                            <a:fillRect/>
                          </a:stretch>
                        </pic:blipFill>
                        <pic:spPr bwMode="auto">
                          <a:xfrm>
                            <a:off x="0" y="0"/>
                            <a:ext cx="1916430" cy="1487170"/>
                          </a:xfrm>
                          <a:prstGeom prst="rect">
                            <a:avLst/>
                          </a:prstGeom>
                          <a:noFill/>
                          <a:ln w="9525">
                            <a:noFill/>
                            <a:miter lim="800000"/>
                            <a:headEnd/>
                            <a:tailEnd/>
                          </a:ln>
                        </pic:spPr>
                      </pic:pic>
                    </a:graphicData>
                  </a:graphic>
                </wp:inline>
              </w:drawing>
            </w:r>
          </w:p>
        </w:tc>
        <w:tc>
          <w:tcPr>
            <w:tcW w:w="1323" w:type="dxa"/>
          </w:tcPr>
          <w:p w:rsidR="0064138F" w:rsidRPr="00737D11" w:rsidRDefault="0064138F" w:rsidP="0064138F">
            <w:pPr>
              <w:jc w:val="center"/>
              <w:rPr>
                <w:rFonts w:ascii="Cambria" w:hAnsi="Cambria"/>
              </w:rPr>
            </w:pPr>
            <w:r>
              <w:rPr>
                <w:rFonts w:ascii="Cambria" w:hAnsi="Cambria"/>
              </w:rPr>
              <w:lastRenderedPageBreak/>
              <w:t>Apply</w:t>
            </w:r>
          </w:p>
        </w:tc>
        <w:tc>
          <w:tcPr>
            <w:tcW w:w="695" w:type="dxa"/>
          </w:tcPr>
          <w:p w:rsidR="0064138F" w:rsidRPr="00737D11" w:rsidRDefault="0064138F" w:rsidP="0064138F">
            <w:pPr>
              <w:jc w:val="center"/>
              <w:rPr>
                <w:rFonts w:ascii="Cambria" w:hAnsi="Cambria" w:cs="Times New Roman"/>
              </w:rPr>
            </w:pPr>
            <w:r>
              <w:rPr>
                <w:rFonts w:ascii="Cambria" w:hAnsi="Cambria" w:cs="Times New Roman"/>
              </w:rPr>
              <w:t>CO2</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6</w:t>
            </w:r>
            <w:r w:rsidRPr="00737D11">
              <w:rPr>
                <w:rFonts w:ascii="Cambria" w:hAnsi="Cambria" w:cs="Times New Roman"/>
              </w:rPr>
              <w:t>M</w:t>
            </w:r>
          </w:p>
        </w:tc>
      </w:tr>
      <w:tr w:rsidR="0064138F" w:rsidRPr="00737D11" w:rsidTr="0064138F">
        <w:tc>
          <w:tcPr>
            <w:tcW w:w="578" w:type="dxa"/>
          </w:tcPr>
          <w:p w:rsidR="0064138F" w:rsidRPr="00737D11" w:rsidRDefault="0064138F" w:rsidP="0064138F">
            <w:pPr>
              <w:jc w:val="center"/>
              <w:rPr>
                <w:rFonts w:ascii="Cambria" w:hAnsi="Cambria" w:cs="Times New Roman"/>
              </w:rPr>
            </w:pPr>
          </w:p>
        </w:tc>
        <w:tc>
          <w:tcPr>
            <w:tcW w:w="9165" w:type="dxa"/>
            <w:gridSpan w:val="5"/>
          </w:tcPr>
          <w:p w:rsidR="0064138F" w:rsidRPr="00737D11" w:rsidRDefault="0064138F" w:rsidP="0064138F">
            <w:pPr>
              <w:jc w:val="center"/>
              <w:rPr>
                <w:rFonts w:ascii="Cambria" w:hAnsi="Cambria" w:cs="Times New Roman"/>
                <w:b/>
              </w:rPr>
            </w:pPr>
            <w:r w:rsidRPr="00737D11">
              <w:rPr>
                <w:rFonts w:ascii="Cambria" w:hAnsi="Cambria" w:cs="Times New Roman"/>
                <w:b/>
              </w:rPr>
              <w:t>OR</w:t>
            </w:r>
          </w:p>
        </w:tc>
      </w:tr>
      <w:tr w:rsidR="0064138F" w:rsidRPr="00737D11" w:rsidTr="0064138F">
        <w:tc>
          <w:tcPr>
            <w:tcW w:w="578" w:type="dxa"/>
            <w:vMerge w:val="restart"/>
          </w:tcPr>
          <w:p w:rsidR="0064138F" w:rsidRPr="00737D11" w:rsidRDefault="0064138F" w:rsidP="0064138F">
            <w:pPr>
              <w:jc w:val="center"/>
              <w:rPr>
                <w:rFonts w:ascii="Cambria" w:hAnsi="Cambria" w:cs="Times New Roman"/>
              </w:rPr>
            </w:pPr>
          </w:p>
          <w:p w:rsidR="0064138F" w:rsidRPr="00737D11" w:rsidRDefault="0064138F" w:rsidP="0064138F">
            <w:pPr>
              <w:jc w:val="center"/>
              <w:rPr>
                <w:rFonts w:ascii="Cambria" w:hAnsi="Cambria" w:cs="Times New Roman"/>
              </w:rPr>
            </w:pPr>
            <w:r w:rsidRPr="00737D11">
              <w:rPr>
                <w:rFonts w:ascii="Cambria" w:hAnsi="Cambria" w:cs="Times New Roman"/>
              </w:rPr>
              <w:t>5</w:t>
            </w: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(a)</w:t>
            </w:r>
          </w:p>
        </w:tc>
        <w:tc>
          <w:tcPr>
            <w:tcW w:w="5743" w:type="dxa"/>
          </w:tcPr>
          <w:p w:rsidR="0064138F" w:rsidRPr="00737D11" w:rsidRDefault="0064138F" w:rsidP="0064138F">
            <w:pPr>
              <w:jc w:val="both"/>
              <w:rPr>
                <w:rFonts w:ascii="Cambria" w:hAnsi="Cambria" w:cs="Times New Roman"/>
              </w:rPr>
            </w:pPr>
            <w:r w:rsidRPr="00737D11">
              <w:rPr>
                <w:rFonts w:ascii="Cambria" w:hAnsi="Cambria" w:cs="Times New Roman"/>
              </w:rPr>
              <w:t>Prove that the maximum shear stress in a rectangular section of a beam is 1.5 times the average shear stress.</w:t>
            </w:r>
            <w:r w:rsidRPr="00737D11">
              <w:rPr>
                <w:rFonts w:ascii="Cambria" w:hAnsi="Cambria" w:cs="Times New Roman"/>
              </w:rPr>
              <w:tab/>
            </w:r>
          </w:p>
        </w:tc>
        <w:tc>
          <w:tcPr>
            <w:tcW w:w="1323" w:type="dxa"/>
          </w:tcPr>
          <w:p w:rsidR="0064138F" w:rsidRPr="00737D11" w:rsidRDefault="0064138F" w:rsidP="0064138F">
            <w:pPr>
              <w:jc w:val="center"/>
              <w:rPr>
                <w:rFonts w:ascii="Cambria" w:hAnsi="Cambria"/>
              </w:rPr>
            </w:pPr>
            <w:r>
              <w:rPr>
                <w:rFonts w:ascii="Cambria" w:hAnsi="Cambria"/>
              </w:rPr>
              <w:t>Apply</w:t>
            </w:r>
          </w:p>
        </w:tc>
        <w:tc>
          <w:tcPr>
            <w:tcW w:w="695" w:type="dxa"/>
          </w:tcPr>
          <w:p w:rsidR="0064138F" w:rsidRPr="00737D11" w:rsidRDefault="0064138F" w:rsidP="0064138F">
            <w:pPr>
              <w:jc w:val="center"/>
              <w:rPr>
                <w:rFonts w:ascii="Cambria" w:hAnsi="Cambria" w:cs="Times New Roman"/>
              </w:rPr>
            </w:pPr>
            <w:r w:rsidRPr="00737D11">
              <w:rPr>
                <w:rFonts w:ascii="Cambria" w:hAnsi="Cambria" w:cs="Times New Roman"/>
              </w:rPr>
              <w:t>CO3</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8</w:t>
            </w:r>
            <w:r w:rsidRPr="00737D11">
              <w:rPr>
                <w:rFonts w:ascii="Cambria" w:hAnsi="Cambria" w:cs="Times New Roman"/>
              </w:rPr>
              <w:t>M</w:t>
            </w:r>
          </w:p>
        </w:tc>
      </w:tr>
      <w:tr w:rsidR="0064138F" w:rsidRPr="00737D11" w:rsidTr="0064138F">
        <w:tc>
          <w:tcPr>
            <w:tcW w:w="578" w:type="dxa"/>
            <w:vMerge/>
          </w:tcPr>
          <w:p w:rsidR="0064138F" w:rsidRPr="00737D11" w:rsidRDefault="0064138F" w:rsidP="0064138F">
            <w:pPr>
              <w:jc w:val="center"/>
              <w:rPr>
                <w:rFonts w:ascii="Cambria" w:hAnsi="Cambria" w:cs="Times New Roman"/>
              </w:rPr>
            </w:pP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(b)</w:t>
            </w:r>
          </w:p>
        </w:tc>
        <w:tc>
          <w:tcPr>
            <w:tcW w:w="5743" w:type="dxa"/>
          </w:tcPr>
          <w:p w:rsidR="0064138F" w:rsidRPr="00737D11" w:rsidRDefault="0064138F" w:rsidP="0064138F">
            <w:pPr>
              <w:pStyle w:val="ListParagraph"/>
              <w:spacing w:after="0"/>
              <w:ind w:left="0"/>
              <w:jc w:val="both"/>
              <w:rPr>
                <w:rFonts w:ascii="Cambria" w:hAnsi="Cambria"/>
              </w:rPr>
            </w:pPr>
            <w:r w:rsidRPr="00737D11">
              <w:rPr>
                <w:rFonts w:ascii="Cambria" w:hAnsi="Cambria"/>
              </w:rPr>
              <w:t xml:space="preserve">A circular beam of 105mm diameter is subjected to a </w:t>
            </w:r>
            <w:proofErr w:type="spellStart"/>
            <w:r w:rsidRPr="00737D11">
              <w:rPr>
                <w:rFonts w:ascii="Cambria" w:hAnsi="Cambria"/>
              </w:rPr>
              <w:t>shear</w:t>
            </w:r>
            <w:proofErr w:type="spellEnd"/>
            <w:r w:rsidRPr="00737D11">
              <w:rPr>
                <w:rFonts w:ascii="Cambria" w:hAnsi="Cambria"/>
              </w:rPr>
              <w:t xml:space="preserve"> force of 5000N. Estimate the value of maximum shear stress and sketch the variation of the shear stress along the depth of the beam.</w:t>
            </w:r>
            <w:r w:rsidRPr="00737D11">
              <w:rPr>
                <w:rFonts w:ascii="Cambria" w:hAnsi="Cambria"/>
              </w:rPr>
              <w:tab/>
            </w:r>
          </w:p>
        </w:tc>
        <w:tc>
          <w:tcPr>
            <w:tcW w:w="1323" w:type="dxa"/>
          </w:tcPr>
          <w:p w:rsidR="0064138F" w:rsidRPr="00737D11" w:rsidRDefault="0064138F" w:rsidP="0064138F">
            <w:pPr>
              <w:jc w:val="center"/>
              <w:rPr>
                <w:rFonts w:ascii="Cambria" w:hAnsi="Cambria"/>
              </w:rPr>
            </w:pPr>
            <w:r>
              <w:rPr>
                <w:rFonts w:ascii="Cambria" w:hAnsi="Cambria"/>
              </w:rPr>
              <w:t>Apply</w:t>
            </w:r>
          </w:p>
        </w:tc>
        <w:tc>
          <w:tcPr>
            <w:tcW w:w="695" w:type="dxa"/>
          </w:tcPr>
          <w:p w:rsidR="0064138F" w:rsidRPr="00737D11" w:rsidRDefault="0064138F" w:rsidP="0064138F">
            <w:pPr>
              <w:jc w:val="center"/>
              <w:rPr>
                <w:rFonts w:ascii="Cambria" w:hAnsi="Cambria" w:cs="Times New Roman"/>
              </w:rPr>
            </w:pPr>
            <w:r>
              <w:rPr>
                <w:rFonts w:ascii="Cambria" w:hAnsi="Cambria" w:cs="Times New Roman"/>
              </w:rPr>
              <w:t>CO2</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6</w:t>
            </w:r>
            <w:r w:rsidRPr="00737D11">
              <w:rPr>
                <w:rFonts w:ascii="Cambria" w:hAnsi="Cambria" w:cs="Times New Roman"/>
              </w:rPr>
              <w:t>M</w:t>
            </w:r>
          </w:p>
        </w:tc>
      </w:tr>
      <w:tr w:rsidR="0064138F" w:rsidRPr="00737D11" w:rsidTr="0064138F">
        <w:tc>
          <w:tcPr>
            <w:tcW w:w="578" w:type="dxa"/>
            <w:vMerge w:val="restart"/>
          </w:tcPr>
          <w:p w:rsidR="0064138F" w:rsidRPr="00737D11" w:rsidRDefault="0064138F" w:rsidP="0064138F">
            <w:pPr>
              <w:jc w:val="center"/>
              <w:rPr>
                <w:rFonts w:ascii="Cambria" w:hAnsi="Cambria" w:cs="Times New Roman"/>
              </w:rPr>
            </w:pPr>
          </w:p>
          <w:p w:rsidR="0064138F" w:rsidRPr="00737D11" w:rsidRDefault="0064138F" w:rsidP="0064138F">
            <w:pPr>
              <w:jc w:val="center"/>
              <w:rPr>
                <w:rFonts w:ascii="Cambria" w:hAnsi="Cambria" w:cs="Times New Roman"/>
              </w:rPr>
            </w:pPr>
            <w:r w:rsidRPr="00737D11">
              <w:rPr>
                <w:rFonts w:ascii="Cambria" w:hAnsi="Cambria" w:cs="Times New Roman"/>
              </w:rPr>
              <w:t>6</w:t>
            </w: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(a)</w:t>
            </w:r>
          </w:p>
        </w:tc>
        <w:tc>
          <w:tcPr>
            <w:tcW w:w="5743" w:type="dxa"/>
          </w:tcPr>
          <w:p w:rsidR="0064138F" w:rsidRPr="00737D11" w:rsidRDefault="0064138F" w:rsidP="0064138F">
            <w:pPr>
              <w:jc w:val="both"/>
              <w:rPr>
                <w:rFonts w:ascii="Cambria" w:hAnsi="Cambria" w:cs="Times New Roman"/>
              </w:rPr>
            </w:pPr>
            <w:r w:rsidRPr="00737D11">
              <w:rPr>
                <w:rFonts w:ascii="Cambria" w:hAnsi="Cambria" w:cs="Times New Roman"/>
              </w:rPr>
              <w:t>Derive the pure torsion equation for shaft subject to torque.</w:t>
            </w:r>
          </w:p>
        </w:tc>
        <w:tc>
          <w:tcPr>
            <w:tcW w:w="1323" w:type="dxa"/>
          </w:tcPr>
          <w:p w:rsidR="0064138F" w:rsidRPr="00737D11" w:rsidRDefault="0064138F" w:rsidP="0064138F">
            <w:pPr>
              <w:jc w:val="center"/>
              <w:rPr>
                <w:rFonts w:ascii="Cambria" w:hAnsi="Cambria"/>
              </w:rPr>
            </w:pPr>
            <w:r w:rsidRPr="00737D11">
              <w:rPr>
                <w:rFonts w:ascii="Cambria" w:hAnsi="Cambria"/>
              </w:rPr>
              <w:t>Understand</w:t>
            </w:r>
          </w:p>
        </w:tc>
        <w:tc>
          <w:tcPr>
            <w:tcW w:w="695" w:type="dxa"/>
          </w:tcPr>
          <w:p w:rsidR="0064138F" w:rsidRPr="00737D11" w:rsidRDefault="0064138F" w:rsidP="0064138F">
            <w:pPr>
              <w:jc w:val="center"/>
              <w:rPr>
                <w:rFonts w:ascii="Cambria" w:hAnsi="Cambria" w:cs="Times New Roman"/>
              </w:rPr>
            </w:pPr>
            <w:r w:rsidRPr="00737D11">
              <w:rPr>
                <w:rFonts w:ascii="Cambria" w:hAnsi="Cambria" w:cs="Times New Roman"/>
              </w:rPr>
              <w:t>CO4</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8</w:t>
            </w:r>
            <w:r w:rsidRPr="00737D11">
              <w:rPr>
                <w:rFonts w:ascii="Cambria" w:hAnsi="Cambria" w:cs="Times New Roman"/>
              </w:rPr>
              <w:t>M</w:t>
            </w:r>
          </w:p>
        </w:tc>
      </w:tr>
      <w:tr w:rsidR="0064138F" w:rsidRPr="00737D11" w:rsidTr="0064138F">
        <w:tc>
          <w:tcPr>
            <w:tcW w:w="578" w:type="dxa"/>
            <w:vMerge/>
          </w:tcPr>
          <w:p w:rsidR="0064138F" w:rsidRPr="00737D11" w:rsidRDefault="0064138F" w:rsidP="0064138F">
            <w:pPr>
              <w:jc w:val="center"/>
              <w:rPr>
                <w:rFonts w:ascii="Cambria" w:hAnsi="Cambria" w:cs="Times New Roman"/>
              </w:rPr>
            </w:pP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(b)</w:t>
            </w:r>
          </w:p>
        </w:tc>
        <w:tc>
          <w:tcPr>
            <w:tcW w:w="5743" w:type="dxa"/>
          </w:tcPr>
          <w:p w:rsidR="0064138F" w:rsidRPr="00737D11" w:rsidRDefault="0064138F" w:rsidP="0064138F">
            <w:pPr>
              <w:jc w:val="both"/>
              <w:rPr>
                <w:rFonts w:ascii="Cambria" w:hAnsi="Cambria" w:cs="Times New Roman"/>
              </w:rPr>
            </w:pPr>
            <w:r w:rsidRPr="00737D11">
              <w:rPr>
                <w:rFonts w:ascii="Cambria" w:hAnsi="Cambria" w:cs="Times New Roman"/>
              </w:rPr>
              <w:t>Write the assumptions of the pure torsion equation and explain the section modulus for rectangle section.</w:t>
            </w:r>
          </w:p>
        </w:tc>
        <w:tc>
          <w:tcPr>
            <w:tcW w:w="1323" w:type="dxa"/>
          </w:tcPr>
          <w:p w:rsidR="0064138F" w:rsidRPr="00737D11" w:rsidRDefault="004315CB" w:rsidP="0064138F">
            <w:pPr>
              <w:jc w:val="center"/>
              <w:rPr>
                <w:rFonts w:ascii="Cambria" w:hAnsi="Cambria"/>
              </w:rPr>
            </w:pPr>
            <w:r w:rsidRPr="00737D11">
              <w:rPr>
                <w:rFonts w:ascii="Cambria" w:hAnsi="Cambria"/>
              </w:rPr>
              <w:t>Understand</w:t>
            </w:r>
          </w:p>
        </w:tc>
        <w:tc>
          <w:tcPr>
            <w:tcW w:w="695" w:type="dxa"/>
          </w:tcPr>
          <w:p w:rsidR="0064138F" w:rsidRPr="00737D11" w:rsidRDefault="0064138F" w:rsidP="0064138F">
            <w:pPr>
              <w:jc w:val="center"/>
              <w:rPr>
                <w:rFonts w:ascii="Cambria" w:hAnsi="Cambria" w:cs="Times New Roman"/>
              </w:rPr>
            </w:pPr>
            <w:r>
              <w:rPr>
                <w:rFonts w:ascii="Cambria" w:hAnsi="Cambria" w:cs="Times New Roman"/>
              </w:rPr>
              <w:t>CO5</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6</w:t>
            </w:r>
            <w:r w:rsidRPr="00737D11">
              <w:rPr>
                <w:rFonts w:ascii="Cambria" w:hAnsi="Cambria" w:cs="Times New Roman"/>
              </w:rPr>
              <w:t>M</w:t>
            </w:r>
          </w:p>
        </w:tc>
      </w:tr>
      <w:tr w:rsidR="0064138F" w:rsidRPr="00737D11" w:rsidTr="0064138F">
        <w:tc>
          <w:tcPr>
            <w:tcW w:w="578" w:type="dxa"/>
          </w:tcPr>
          <w:p w:rsidR="0064138F" w:rsidRPr="00737D11" w:rsidRDefault="0064138F" w:rsidP="0064138F">
            <w:pPr>
              <w:jc w:val="center"/>
              <w:rPr>
                <w:rFonts w:ascii="Cambria" w:hAnsi="Cambria" w:cs="Times New Roman"/>
              </w:rPr>
            </w:pPr>
          </w:p>
        </w:tc>
        <w:tc>
          <w:tcPr>
            <w:tcW w:w="9165" w:type="dxa"/>
            <w:gridSpan w:val="5"/>
          </w:tcPr>
          <w:p w:rsidR="0064138F" w:rsidRPr="00737D11" w:rsidRDefault="0064138F" w:rsidP="0064138F">
            <w:pPr>
              <w:jc w:val="center"/>
              <w:rPr>
                <w:rFonts w:ascii="Cambria" w:hAnsi="Cambria" w:cs="Times New Roman"/>
                <w:b/>
              </w:rPr>
            </w:pPr>
            <w:r w:rsidRPr="00737D11">
              <w:rPr>
                <w:rFonts w:ascii="Cambria" w:hAnsi="Cambria" w:cs="Times New Roman"/>
                <w:b/>
              </w:rPr>
              <w:t>OR</w:t>
            </w:r>
          </w:p>
        </w:tc>
      </w:tr>
      <w:tr w:rsidR="0064138F" w:rsidRPr="00737D11" w:rsidTr="0064138F">
        <w:tc>
          <w:tcPr>
            <w:tcW w:w="578" w:type="dxa"/>
            <w:vMerge w:val="restart"/>
          </w:tcPr>
          <w:p w:rsidR="0064138F" w:rsidRPr="00737D11" w:rsidRDefault="0064138F" w:rsidP="0064138F">
            <w:pPr>
              <w:jc w:val="center"/>
              <w:rPr>
                <w:rFonts w:ascii="Cambria" w:hAnsi="Cambria" w:cs="Times New Roman"/>
              </w:rPr>
            </w:pPr>
          </w:p>
          <w:p w:rsidR="0064138F" w:rsidRPr="00737D11" w:rsidRDefault="0064138F" w:rsidP="0064138F">
            <w:pPr>
              <w:jc w:val="center"/>
              <w:rPr>
                <w:rFonts w:ascii="Cambria" w:hAnsi="Cambria" w:cs="Times New Roman"/>
              </w:rPr>
            </w:pPr>
            <w:r w:rsidRPr="00737D11">
              <w:rPr>
                <w:rFonts w:ascii="Cambria" w:hAnsi="Cambria" w:cs="Times New Roman"/>
              </w:rPr>
              <w:t>7</w:t>
            </w: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(a)</w:t>
            </w:r>
          </w:p>
        </w:tc>
        <w:tc>
          <w:tcPr>
            <w:tcW w:w="5743" w:type="dxa"/>
          </w:tcPr>
          <w:p w:rsidR="0064138F" w:rsidRPr="00737D11" w:rsidRDefault="0064138F" w:rsidP="0064138F">
            <w:pPr>
              <w:pStyle w:val="ListParagraph"/>
              <w:spacing w:after="0"/>
              <w:ind w:left="0"/>
              <w:jc w:val="both"/>
              <w:rPr>
                <w:rFonts w:ascii="Cambria" w:hAnsi="Cambria"/>
              </w:rPr>
            </w:pPr>
            <w:r w:rsidRPr="00737D11">
              <w:rPr>
                <w:rFonts w:ascii="Cambria" w:hAnsi="Cambria"/>
              </w:rPr>
              <w:t>A cantilever of length 2m and cross section 100mmx200mm is loaded by 20kW at the free end. Compute the maximum slope and deflection at the free end. Take E=0.2x10</w:t>
            </w:r>
            <w:r w:rsidRPr="00737D11">
              <w:rPr>
                <w:rFonts w:ascii="Cambria" w:hAnsi="Cambria"/>
                <w:vertAlign w:val="superscript"/>
              </w:rPr>
              <w:t>5</w:t>
            </w:r>
            <w:r w:rsidRPr="00737D11">
              <w:rPr>
                <w:rFonts w:ascii="Cambria" w:hAnsi="Cambria"/>
              </w:rPr>
              <w:t>N/mm</w:t>
            </w:r>
            <w:r w:rsidRPr="00737D11">
              <w:rPr>
                <w:rFonts w:ascii="Cambria" w:hAnsi="Cambria"/>
                <w:vertAlign w:val="superscript"/>
              </w:rPr>
              <w:t>2</w:t>
            </w:r>
            <w:r w:rsidRPr="00737D11">
              <w:rPr>
                <w:rFonts w:ascii="Cambria" w:hAnsi="Cambria"/>
              </w:rPr>
              <w:t>.</w:t>
            </w:r>
          </w:p>
        </w:tc>
        <w:tc>
          <w:tcPr>
            <w:tcW w:w="1323" w:type="dxa"/>
          </w:tcPr>
          <w:p w:rsidR="0064138F" w:rsidRPr="00737D11" w:rsidRDefault="0064138F" w:rsidP="0064138F">
            <w:pPr>
              <w:jc w:val="center"/>
              <w:rPr>
                <w:rFonts w:ascii="Cambria" w:hAnsi="Cambria"/>
              </w:rPr>
            </w:pPr>
            <w:r>
              <w:rPr>
                <w:rFonts w:ascii="Cambria" w:hAnsi="Cambria"/>
              </w:rPr>
              <w:t>Apply</w:t>
            </w:r>
          </w:p>
        </w:tc>
        <w:tc>
          <w:tcPr>
            <w:tcW w:w="695" w:type="dxa"/>
          </w:tcPr>
          <w:p w:rsidR="0064138F" w:rsidRPr="00737D11" w:rsidRDefault="0064138F" w:rsidP="0064138F">
            <w:pPr>
              <w:jc w:val="center"/>
              <w:rPr>
                <w:rFonts w:ascii="Cambria" w:hAnsi="Cambria" w:cs="Times New Roman"/>
              </w:rPr>
            </w:pPr>
            <w:r>
              <w:rPr>
                <w:rFonts w:ascii="Cambria" w:hAnsi="Cambria" w:cs="Times New Roman"/>
              </w:rPr>
              <w:t>CO4</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8</w:t>
            </w:r>
            <w:r w:rsidRPr="00737D11">
              <w:rPr>
                <w:rFonts w:ascii="Cambria" w:hAnsi="Cambria" w:cs="Times New Roman"/>
              </w:rPr>
              <w:t>M</w:t>
            </w:r>
          </w:p>
        </w:tc>
      </w:tr>
      <w:tr w:rsidR="0064138F" w:rsidRPr="00737D11" w:rsidTr="0064138F">
        <w:tc>
          <w:tcPr>
            <w:tcW w:w="578" w:type="dxa"/>
            <w:vMerge/>
          </w:tcPr>
          <w:p w:rsidR="0064138F" w:rsidRPr="00737D11" w:rsidRDefault="0064138F" w:rsidP="0064138F">
            <w:pPr>
              <w:jc w:val="center"/>
              <w:rPr>
                <w:rFonts w:ascii="Cambria" w:hAnsi="Cambria" w:cs="Times New Roman"/>
              </w:rPr>
            </w:pP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(b)</w:t>
            </w:r>
          </w:p>
        </w:tc>
        <w:tc>
          <w:tcPr>
            <w:tcW w:w="5743" w:type="dxa"/>
          </w:tcPr>
          <w:p w:rsidR="0064138F" w:rsidRPr="00737D11" w:rsidRDefault="0064138F" w:rsidP="0064138F">
            <w:pPr>
              <w:pStyle w:val="ListParagraph"/>
              <w:spacing w:after="0"/>
              <w:ind w:left="0"/>
              <w:jc w:val="both"/>
              <w:rPr>
                <w:rFonts w:ascii="Cambria" w:hAnsi="Cambria"/>
              </w:rPr>
            </w:pPr>
            <w:r w:rsidRPr="00737D11">
              <w:rPr>
                <w:rFonts w:ascii="Cambria" w:hAnsi="Cambria"/>
              </w:rPr>
              <w:t xml:space="preserve">A beam of length 6m is simply supported at its ends over </w:t>
            </w:r>
            <w:proofErr w:type="gramStart"/>
            <w:r w:rsidRPr="00737D11">
              <w:rPr>
                <w:rFonts w:ascii="Cambria" w:hAnsi="Cambria"/>
              </w:rPr>
              <w:t>a</w:t>
            </w:r>
            <w:proofErr w:type="gramEnd"/>
            <w:r w:rsidRPr="00737D11">
              <w:rPr>
                <w:rFonts w:ascii="Cambria" w:hAnsi="Cambria"/>
              </w:rPr>
              <w:t xml:space="preserve"> and carries two concentrated loads of 48kN and 40kN at a distance of 1m and 3m respectively from the left support. Analyze the deflection under the load. Take E=2x10</w:t>
            </w:r>
            <w:r w:rsidRPr="00737D11">
              <w:rPr>
                <w:rFonts w:ascii="Cambria" w:hAnsi="Cambria"/>
                <w:vertAlign w:val="superscript"/>
              </w:rPr>
              <w:t>5</w:t>
            </w:r>
            <w:r w:rsidRPr="00737D11">
              <w:rPr>
                <w:rFonts w:ascii="Cambria" w:hAnsi="Cambria"/>
              </w:rPr>
              <w:t>N/mm</w:t>
            </w:r>
            <w:r w:rsidRPr="00737D11">
              <w:rPr>
                <w:rFonts w:ascii="Cambria" w:hAnsi="Cambria"/>
                <w:vertAlign w:val="superscript"/>
              </w:rPr>
              <w:t>2</w:t>
            </w:r>
            <w:r w:rsidRPr="00737D11">
              <w:rPr>
                <w:rFonts w:ascii="Cambria" w:hAnsi="Cambria"/>
              </w:rPr>
              <w:t>and I=85x10</w:t>
            </w:r>
            <w:r w:rsidRPr="00737D11">
              <w:rPr>
                <w:rFonts w:ascii="Cambria" w:hAnsi="Cambria"/>
                <w:vertAlign w:val="superscript"/>
              </w:rPr>
              <w:t>6</w:t>
            </w:r>
            <w:r w:rsidRPr="00737D11">
              <w:rPr>
                <w:rFonts w:ascii="Cambria" w:hAnsi="Cambria"/>
              </w:rPr>
              <w:t>mm</w:t>
            </w:r>
            <w:r w:rsidRPr="00737D11">
              <w:rPr>
                <w:rFonts w:ascii="Cambria" w:hAnsi="Cambria"/>
                <w:vertAlign w:val="superscript"/>
              </w:rPr>
              <w:t>4</w:t>
            </w:r>
            <w:r w:rsidRPr="00737D11">
              <w:rPr>
                <w:rFonts w:ascii="Cambria" w:hAnsi="Cambria"/>
              </w:rPr>
              <w:t>.</w:t>
            </w:r>
            <w:r w:rsidRPr="00737D11">
              <w:rPr>
                <w:rFonts w:ascii="Cambria" w:hAnsi="Cambria"/>
              </w:rPr>
              <w:tab/>
            </w:r>
          </w:p>
        </w:tc>
        <w:tc>
          <w:tcPr>
            <w:tcW w:w="1323" w:type="dxa"/>
          </w:tcPr>
          <w:p w:rsidR="0064138F" w:rsidRPr="00737D11" w:rsidRDefault="0064138F" w:rsidP="0064138F">
            <w:pPr>
              <w:jc w:val="center"/>
              <w:rPr>
                <w:rFonts w:ascii="Cambria" w:hAnsi="Cambria"/>
              </w:rPr>
            </w:pPr>
            <w:r>
              <w:rPr>
                <w:rFonts w:ascii="Cambria" w:hAnsi="Cambria"/>
              </w:rPr>
              <w:t>Apply</w:t>
            </w:r>
          </w:p>
        </w:tc>
        <w:tc>
          <w:tcPr>
            <w:tcW w:w="695" w:type="dxa"/>
          </w:tcPr>
          <w:p w:rsidR="0064138F" w:rsidRPr="00737D11" w:rsidRDefault="0064138F" w:rsidP="0064138F">
            <w:pPr>
              <w:jc w:val="center"/>
              <w:rPr>
                <w:rFonts w:ascii="Cambria" w:hAnsi="Cambria" w:cs="Times New Roman"/>
              </w:rPr>
            </w:pPr>
            <w:r w:rsidRPr="00737D11">
              <w:rPr>
                <w:rFonts w:ascii="Cambria" w:hAnsi="Cambria" w:cs="Times New Roman"/>
              </w:rPr>
              <w:t>CO5</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6</w:t>
            </w:r>
            <w:r w:rsidRPr="00737D11">
              <w:rPr>
                <w:rFonts w:ascii="Cambria" w:hAnsi="Cambria" w:cs="Times New Roman"/>
              </w:rPr>
              <w:t>M</w:t>
            </w:r>
          </w:p>
        </w:tc>
      </w:tr>
      <w:tr w:rsidR="0064138F" w:rsidRPr="00737D11" w:rsidTr="0064138F">
        <w:tc>
          <w:tcPr>
            <w:tcW w:w="578" w:type="dxa"/>
            <w:vMerge w:val="restart"/>
          </w:tcPr>
          <w:p w:rsidR="0064138F" w:rsidRPr="00737D11" w:rsidRDefault="0064138F" w:rsidP="0064138F">
            <w:pPr>
              <w:jc w:val="center"/>
              <w:rPr>
                <w:rFonts w:ascii="Cambria" w:hAnsi="Cambria" w:cs="Times New Roman"/>
              </w:rPr>
            </w:pPr>
          </w:p>
          <w:p w:rsidR="0064138F" w:rsidRPr="00737D11" w:rsidRDefault="0064138F" w:rsidP="0064138F">
            <w:pPr>
              <w:jc w:val="center"/>
              <w:rPr>
                <w:rFonts w:ascii="Cambria" w:hAnsi="Cambria" w:cs="Times New Roman"/>
              </w:rPr>
            </w:pPr>
            <w:r w:rsidRPr="00737D11">
              <w:rPr>
                <w:rFonts w:ascii="Cambria" w:hAnsi="Cambria" w:cs="Times New Roman"/>
              </w:rPr>
              <w:t>8</w:t>
            </w: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(a)</w:t>
            </w:r>
          </w:p>
        </w:tc>
        <w:tc>
          <w:tcPr>
            <w:tcW w:w="5743" w:type="dxa"/>
          </w:tcPr>
          <w:p w:rsidR="0064138F" w:rsidRPr="00737D11" w:rsidRDefault="0064138F" w:rsidP="0064138F">
            <w:pPr>
              <w:pStyle w:val="ListParagraph"/>
              <w:spacing w:after="0"/>
              <w:ind w:left="0"/>
              <w:jc w:val="both"/>
              <w:rPr>
                <w:rFonts w:ascii="Cambria" w:hAnsi="Cambria"/>
              </w:rPr>
            </w:pPr>
            <w:r w:rsidRPr="00737D11">
              <w:rPr>
                <w:rFonts w:ascii="Cambria" w:hAnsi="Cambria"/>
              </w:rPr>
              <w:t>Derive an expression for circumferential stress for a thin cylinder subjected to an internal pressure.</w:t>
            </w:r>
            <w:r w:rsidRPr="00737D11">
              <w:rPr>
                <w:rFonts w:ascii="Cambria" w:hAnsi="Cambria"/>
              </w:rPr>
              <w:tab/>
            </w:r>
          </w:p>
        </w:tc>
        <w:tc>
          <w:tcPr>
            <w:tcW w:w="1323" w:type="dxa"/>
          </w:tcPr>
          <w:p w:rsidR="0064138F" w:rsidRPr="00737D11" w:rsidRDefault="0064138F" w:rsidP="0064138F">
            <w:pPr>
              <w:jc w:val="center"/>
              <w:rPr>
                <w:rFonts w:ascii="Cambria" w:hAnsi="Cambria"/>
              </w:rPr>
            </w:pPr>
            <w:r w:rsidRPr="00737D11">
              <w:rPr>
                <w:rFonts w:ascii="Cambria" w:hAnsi="Cambria"/>
              </w:rPr>
              <w:t>Understand</w:t>
            </w:r>
          </w:p>
        </w:tc>
        <w:tc>
          <w:tcPr>
            <w:tcW w:w="695" w:type="dxa"/>
          </w:tcPr>
          <w:p w:rsidR="0064138F" w:rsidRPr="00737D11" w:rsidRDefault="0064138F" w:rsidP="0064138F">
            <w:pPr>
              <w:rPr>
                <w:rFonts w:ascii="Cambria" w:hAnsi="Cambria" w:cs="Times New Roman"/>
              </w:rPr>
            </w:pPr>
            <w:r w:rsidRPr="00737D11">
              <w:rPr>
                <w:rFonts w:ascii="Cambria" w:hAnsi="Cambria" w:cs="Times New Roman"/>
              </w:rPr>
              <w:t>CO6</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8</w:t>
            </w:r>
            <w:r w:rsidRPr="00737D11">
              <w:rPr>
                <w:rFonts w:ascii="Cambria" w:hAnsi="Cambria" w:cs="Times New Roman"/>
              </w:rPr>
              <w:t>M</w:t>
            </w:r>
          </w:p>
        </w:tc>
      </w:tr>
      <w:tr w:rsidR="0064138F" w:rsidRPr="00737D11" w:rsidTr="0064138F">
        <w:tc>
          <w:tcPr>
            <w:tcW w:w="578" w:type="dxa"/>
            <w:vMerge/>
          </w:tcPr>
          <w:p w:rsidR="0064138F" w:rsidRPr="00737D11" w:rsidRDefault="0064138F" w:rsidP="0064138F">
            <w:pPr>
              <w:jc w:val="center"/>
              <w:rPr>
                <w:rFonts w:ascii="Cambria" w:hAnsi="Cambria" w:cs="Times New Roman"/>
              </w:rPr>
            </w:pP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(b)</w:t>
            </w:r>
          </w:p>
        </w:tc>
        <w:tc>
          <w:tcPr>
            <w:tcW w:w="5743" w:type="dxa"/>
          </w:tcPr>
          <w:p w:rsidR="0064138F" w:rsidRPr="00737D11" w:rsidRDefault="0064138F" w:rsidP="0064138F">
            <w:pPr>
              <w:pStyle w:val="ListParagraph"/>
              <w:spacing w:after="0"/>
              <w:ind w:left="0"/>
              <w:jc w:val="both"/>
              <w:rPr>
                <w:rFonts w:ascii="Cambria" w:hAnsi="Cambria"/>
              </w:rPr>
            </w:pPr>
            <w:r w:rsidRPr="00737D11">
              <w:rPr>
                <w:rFonts w:ascii="Cambria" w:hAnsi="Cambria"/>
              </w:rPr>
              <w:t>A cylinder of internal diameter 2.5m and of thickness 50mm contains a gas. If the tensile stress in the material is not to exceed 80N/mm</w:t>
            </w:r>
            <w:r w:rsidRPr="00737D11">
              <w:rPr>
                <w:rFonts w:ascii="Cambria" w:hAnsi="Cambria"/>
                <w:vertAlign w:val="superscript"/>
              </w:rPr>
              <w:t>2</w:t>
            </w:r>
            <w:r w:rsidRPr="00737D11">
              <w:rPr>
                <w:rFonts w:ascii="Cambria" w:hAnsi="Cambria"/>
              </w:rPr>
              <w:t>, analyze the internal pressure of the gas.</w:t>
            </w:r>
          </w:p>
        </w:tc>
        <w:tc>
          <w:tcPr>
            <w:tcW w:w="1323" w:type="dxa"/>
          </w:tcPr>
          <w:p w:rsidR="0064138F" w:rsidRPr="00737D11" w:rsidRDefault="0064138F" w:rsidP="0064138F">
            <w:pPr>
              <w:jc w:val="center"/>
              <w:rPr>
                <w:rFonts w:ascii="Cambria" w:hAnsi="Cambria"/>
              </w:rPr>
            </w:pPr>
            <w:r>
              <w:rPr>
                <w:rFonts w:ascii="Cambria" w:hAnsi="Cambria"/>
              </w:rPr>
              <w:t>Apply</w:t>
            </w:r>
          </w:p>
        </w:tc>
        <w:tc>
          <w:tcPr>
            <w:tcW w:w="695" w:type="dxa"/>
          </w:tcPr>
          <w:p w:rsidR="0064138F" w:rsidRPr="00737D11" w:rsidRDefault="0064138F" w:rsidP="0064138F">
            <w:pPr>
              <w:rPr>
                <w:rFonts w:ascii="Cambria" w:hAnsi="Cambria" w:cs="Times New Roman"/>
              </w:rPr>
            </w:pPr>
            <w:r>
              <w:rPr>
                <w:rFonts w:ascii="Cambria" w:hAnsi="Cambria" w:cs="Times New Roman"/>
              </w:rPr>
              <w:t>CO5</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6</w:t>
            </w:r>
            <w:r w:rsidRPr="00737D11">
              <w:rPr>
                <w:rFonts w:ascii="Cambria" w:hAnsi="Cambria" w:cs="Times New Roman"/>
              </w:rPr>
              <w:t>M</w:t>
            </w:r>
          </w:p>
        </w:tc>
      </w:tr>
      <w:tr w:rsidR="0064138F" w:rsidRPr="00737D11" w:rsidTr="0064138F">
        <w:tc>
          <w:tcPr>
            <w:tcW w:w="578" w:type="dxa"/>
          </w:tcPr>
          <w:p w:rsidR="0064138F" w:rsidRPr="00737D11" w:rsidRDefault="0064138F" w:rsidP="0064138F">
            <w:pPr>
              <w:jc w:val="center"/>
              <w:rPr>
                <w:rFonts w:ascii="Cambria" w:hAnsi="Cambria" w:cs="Times New Roman"/>
              </w:rPr>
            </w:pPr>
          </w:p>
        </w:tc>
        <w:tc>
          <w:tcPr>
            <w:tcW w:w="9165" w:type="dxa"/>
            <w:gridSpan w:val="5"/>
          </w:tcPr>
          <w:p w:rsidR="0064138F" w:rsidRPr="00737D11" w:rsidRDefault="0064138F" w:rsidP="0064138F">
            <w:pPr>
              <w:jc w:val="center"/>
              <w:rPr>
                <w:rFonts w:ascii="Cambria" w:hAnsi="Cambria" w:cs="Times New Roman"/>
                <w:b/>
              </w:rPr>
            </w:pPr>
            <w:r w:rsidRPr="00737D11">
              <w:rPr>
                <w:rFonts w:ascii="Cambria" w:hAnsi="Cambria" w:cs="Times New Roman"/>
                <w:b/>
              </w:rPr>
              <w:t>OR</w:t>
            </w:r>
          </w:p>
        </w:tc>
      </w:tr>
      <w:tr w:rsidR="0064138F" w:rsidRPr="00737D11" w:rsidTr="0064138F">
        <w:tc>
          <w:tcPr>
            <w:tcW w:w="578" w:type="dxa"/>
            <w:vMerge w:val="restart"/>
          </w:tcPr>
          <w:p w:rsidR="0064138F" w:rsidRPr="00737D11" w:rsidRDefault="0064138F" w:rsidP="0064138F">
            <w:pPr>
              <w:jc w:val="center"/>
              <w:rPr>
                <w:rFonts w:ascii="Cambria" w:hAnsi="Cambria" w:cs="Times New Roman"/>
              </w:rPr>
            </w:pPr>
          </w:p>
          <w:p w:rsidR="0064138F" w:rsidRPr="00737D11" w:rsidRDefault="0064138F" w:rsidP="0064138F">
            <w:pPr>
              <w:jc w:val="center"/>
              <w:rPr>
                <w:rFonts w:ascii="Cambria" w:hAnsi="Cambria" w:cs="Times New Roman"/>
              </w:rPr>
            </w:pPr>
            <w:r w:rsidRPr="00737D11">
              <w:rPr>
                <w:rFonts w:ascii="Cambria" w:hAnsi="Cambria" w:cs="Times New Roman"/>
              </w:rPr>
              <w:t>9</w:t>
            </w: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(a)</w:t>
            </w:r>
          </w:p>
        </w:tc>
        <w:tc>
          <w:tcPr>
            <w:tcW w:w="5743" w:type="dxa"/>
          </w:tcPr>
          <w:p w:rsidR="0064138F" w:rsidRPr="00737D11" w:rsidRDefault="0064138F" w:rsidP="0064138F">
            <w:pPr>
              <w:jc w:val="both"/>
              <w:rPr>
                <w:rFonts w:ascii="Cambria" w:hAnsi="Cambria" w:cs="Times New Roman"/>
              </w:rPr>
            </w:pPr>
            <w:r w:rsidRPr="00737D11">
              <w:rPr>
                <w:rFonts w:ascii="Cambria" w:hAnsi="Cambria" w:cs="Times New Roman"/>
              </w:rPr>
              <w:t>Evaluate the maximum hoop stress across the section of a pipe of external diameter 600mm and internal diameter 440mm, when the pipe is subjected to an internal fluid pressure of 9N/mm</w:t>
            </w:r>
            <w:r w:rsidRPr="00737D11">
              <w:rPr>
                <w:rFonts w:ascii="Cambria" w:hAnsi="Cambria" w:cs="Times New Roman"/>
                <w:vertAlign w:val="superscript"/>
              </w:rPr>
              <w:t>2</w:t>
            </w:r>
            <w:r w:rsidRPr="00737D11">
              <w:rPr>
                <w:rFonts w:ascii="Cambria" w:hAnsi="Cambria" w:cs="Times New Roman"/>
              </w:rPr>
              <w:t xml:space="preserve">. </w:t>
            </w:r>
          </w:p>
        </w:tc>
        <w:tc>
          <w:tcPr>
            <w:tcW w:w="1323" w:type="dxa"/>
          </w:tcPr>
          <w:p w:rsidR="0064138F" w:rsidRPr="00737D11" w:rsidRDefault="0064138F" w:rsidP="0064138F">
            <w:pPr>
              <w:jc w:val="center"/>
              <w:rPr>
                <w:rFonts w:ascii="Cambria" w:hAnsi="Cambria"/>
              </w:rPr>
            </w:pPr>
            <w:r>
              <w:rPr>
                <w:rFonts w:ascii="Cambria" w:hAnsi="Cambria"/>
              </w:rPr>
              <w:t>Apply</w:t>
            </w:r>
          </w:p>
        </w:tc>
        <w:tc>
          <w:tcPr>
            <w:tcW w:w="695" w:type="dxa"/>
          </w:tcPr>
          <w:p w:rsidR="0064138F" w:rsidRPr="00737D11" w:rsidRDefault="0064138F" w:rsidP="0064138F">
            <w:pPr>
              <w:rPr>
                <w:rFonts w:ascii="Cambria" w:hAnsi="Cambria" w:cs="Times New Roman"/>
              </w:rPr>
            </w:pPr>
            <w:r w:rsidRPr="00737D11">
              <w:rPr>
                <w:rFonts w:ascii="Cambria" w:hAnsi="Cambria" w:cs="Times New Roman"/>
              </w:rPr>
              <w:t>CO6</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8</w:t>
            </w:r>
            <w:r w:rsidRPr="00737D11">
              <w:rPr>
                <w:rFonts w:ascii="Cambria" w:hAnsi="Cambria" w:cs="Times New Roman"/>
              </w:rPr>
              <w:t>M</w:t>
            </w:r>
          </w:p>
        </w:tc>
      </w:tr>
      <w:tr w:rsidR="0064138F" w:rsidRPr="00737D11" w:rsidTr="0064138F">
        <w:tc>
          <w:tcPr>
            <w:tcW w:w="578" w:type="dxa"/>
            <w:vMerge/>
          </w:tcPr>
          <w:p w:rsidR="0064138F" w:rsidRPr="00737D11" w:rsidRDefault="0064138F" w:rsidP="0064138F">
            <w:pPr>
              <w:jc w:val="center"/>
              <w:rPr>
                <w:rFonts w:ascii="Cambria" w:hAnsi="Cambria" w:cs="Times New Roman"/>
              </w:rPr>
            </w:pPr>
          </w:p>
        </w:tc>
        <w:tc>
          <w:tcPr>
            <w:tcW w:w="567" w:type="dxa"/>
          </w:tcPr>
          <w:p w:rsidR="0064138F" w:rsidRPr="00737D11" w:rsidRDefault="0064138F" w:rsidP="0064138F">
            <w:pPr>
              <w:jc w:val="center"/>
              <w:rPr>
                <w:rFonts w:ascii="Cambria" w:hAnsi="Cambria" w:cs="Times New Roman"/>
              </w:rPr>
            </w:pPr>
            <w:r w:rsidRPr="00737D11">
              <w:rPr>
                <w:rFonts w:ascii="Cambria" w:hAnsi="Cambria" w:cs="Times New Roman"/>
              </w:rPr>
              <w:t>(b)</w:t>
            </w:r>
          </w:p>
        </w:tc>
        <w:tc>
          <w:tcPr>
            <w:tcW w:w="5743" w:type="dxa"/>
          </w:tcPr>
          <w:p w:rsidR="0064138F" w:rsidRPr="00737D11" w:rsidRDefault="0064138F" w:rsidP="0064138F">
            <w:pPr>
              <w:jc w:val="both"/>
              <w:rPr>
                <w:rFonts w:ascii="Cambria" w:hAnsi="Cambria" w:cs="Times New Roman"/>
              </w:rPr>
            </w:pPr>
            <w:r w:rsidRPr="00737D11">
              <w:rPr>
                <w:rFonts w:ascii="Cambria" w:hAnsi="Cambria" w:cs="Times New Roman"/>
              </w:rPr>
              <w:t>Sketch the radial pressure distribution and hoop stress distribution across the section for the above problem.</w:t>
            </w:r>
          </w:p>
        </w:tc>
        <w:tc>
          <w:tcPr>
            <w:tcW w:w="1323" w:type="dxa"/>
          </w:tcPr>
          <w:p w:rsidR="0064138F" w:rsidRPr="00737D11" w:rsidRDefault="0064138F" w:rsidP="0064138F">
            <w:pPr>
              <w:jc w:val="center"/>
              <w:rPr>
                <w:rFonts w:ascii="Cambria" w:hAnsi="Cambria"/>
              </w:rPr>
            </w:pPr>
            <w:r>
              <w:rPr>
                <w:rFonts w:ascii="Cambria" w:hAnsi="Cambria"/>
              </w:rPr>
              <w:t>Apply</w:t>
            </w:r>
          </w:p>
        </w:tc>
        <w:tc>
          <w:tcPr>
            <w:tcW w:w="695" w:type="dxa"/>
          </w:tcPr>
          <w:p w:rsidR="0064138F" w:rsidRPr="00737D11" w:rsidRDefault="0064138F" w:rsidP="0064138F">
            <w:pPr>
              <w:rPr>
                <w:rFonts w:ascii="Cambria" w:hAnsi="Cambria" w:cs="Times New Roman"/>
              </w:rPr>
            </w:pPr>
            <w:r>
              <w:rPr>
                <w:rFonts w:ascii="Cambria" w:hAnsi="Cambria" w:cs="Times New Roman"/>
              </w:rPr>
              <w:t>CO5</w:t>
            </w:r>
          </w:p>
        </w:tc>
        <w:tc>
          <w:tcPr>
            <w:tcW w:w="837" w:type="dxa"/>
          </w:tcPr>
          <w:p w:rsidR="0064138F" w:rsidRPr="00737D11" w:rsidRDefault="0064138F" w:rsidP="0064138F">
            <w:pPr>
              <w:jc w:val="center"/>
              <w:rPr>
                <w:rFonts w:ascii="Cambria" w:hAnsi="Cambria" w:cs="Times New Roman"/>
              </w:rPr>
            </w:pPr>
            <w:r>
              <w:rPr>
                <w:rFonts w:ascii="Cambria" w:hAnsi="Cambria" w:cs="Times New Roman"/>
              </w:rPr>
              <w:t>6</w:t>
            </w:r>
            <w:r w:rsidRPr="00737D11">
              <w:rPr>
                <w:rFonts w:ascii="Cambria" w:hAnsi="Cambria" w:cs="Times New Roman"/>
              </w:rPr>
              <w:t>M</w:t>
            </w:r>
          </w:p>
        </w:tc>
      </w:tr>
    </w:tbl>
    <w:p w:rsidR="00814503" w:rsidRPr="00737D11" w:rsidRDefault="008F2EDF" w:rsidP="00245612">
      <w:pPr>
        <w:jc w:val="center"/>
        <w:rPr>
          <w:rFonts w:ascii="Cambria" w:hAnsi="Cambria" w:cs="Times New Roman"/>
        </w:rPr>
      </w:pPr>
      <w:r>
        <w:rPr>
          <w:rFonts w:ascii="Cambria" w:hAnsi="Cambria" w:cs="Times New Roman"/>
        </w:rPr>
        <w:t>*******</w:t>
      </w:r>
      <w:bookmarkStart w:id="1" w:name="_GoBack"/>
      <w:bookmarkEnd w:id="1"/>
    </w:p>
    <w:sectPr w:rsidR="00814503" w:rsidRPr="00737D11" w:rsidSect="00245612">
      <w:pgSz w:w="11906" w:h="16838"/>
      <w:pgMar w:top="360" w:right="128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2476C"/>
    <w:multiLevelType w:val="hybridMultilevel"/>
    <w:tmpl w:val="858E0E2E"/>
    <w:lvl w:ilvl="0" w:tplc="40090017">
      <w:start w:val="1"/>
      <w:numFmt w:val="lowerLetter"/>
      <w:lvlText w:val="%1)"/>
      <w:lvlJc w:val="left"/>
      <w:pPr>
        <w:ind w:left="801" w:hanging="360"/>
      </w:pPr>
      <w:rPr>
        <w:rFonts w:hint="default"/>
      </w:rPr>
    </w:lvl>
    <w:lvl w:ilvl="1" w:tplc="40090019" w:tentative="1">
      <w:start w:val="1"/>
      <w:numFmt w:val="lowerLetter"/>
      <w:lvlText w:val="%2."/>
      <w:lvlJc w:val="left"/>
      <w:pPr>
        <w:ind w:left="1521" w:hanging="360"/>
      </w:pPr>
    </w:lvl>
    <w:lvl w:ilvl="2" w:tplc="4009001B" w:tentative="1">
      <w:start w:val="1"/>
      <w:numFmt w:val="lowerRoman"/>
      <w:lvlText w:val="%3."/>
      <w:lvlJc w:val="right"/>
      <w:pPr>
        <w:ind w:left="2241" w:hanging="180"/>
      </w:pPr>
    </w:lvl>
    <w:lvl w:ilvl="3" w:tplc="4009000F" w:tentative="1">
      <w:start w:val="1"/>
      <w:numFmt w:val="decimal"/>
      <w:lvlText w:val="%4."/>
      <w:lvlJc w:val="left"/>
      <w:pPr>
        <w:ind w:left="2961" w:hanging="360"/>
      </w:pPr>
    </w:lvl>
    <w:lvl w:ilvl="4" w:tplc="40090019" w:tentative="1">
      <w:start w:val="1"/>
      <w:numFmt w:val="lowerLetter"/>
      <w:lvlText w:val="%5."/>
      <w:lvlJc w:val="left"/>
      <w:pPr>
        <w:ind w:left="3681" w:hanging="360"/>
      </w:pPr>
    </w:lvl>
    <w:lvl w:ilvl="5" w:tplc="4009001B" w:tentative="1">
      <w:start w:val="1"/>
      <w:numFmt w:val="lowerRoman"/>
      <w:lvlText w:val="%6."/>
      <w:lvlJc w:val="right"/>
      <w:pPr>
        <w:ind w:left="4401" w:hanging="180"/>
      </w:pPr>
    </w:lvl>
    <w:lvl w:ilvl="6" w:tplc="4009000F" w:tentative="1">
      <w:start w:val="1"/>
      <w:numFmt w:val="decimal"/>
      <w:lvlText w:val="%7."/>
      <w:lvlJc w:val="left"/>
      <w:pPr>
        <w:ind w:left="5121" w:hanging="360"/>
      </w:pPr>
    </w:lvl>
    <w:lvl w:ilvl="7" w:tplc="40090019" w:tentative="1">
      <w:start w:val="1"/>
      <w:numFmt w:val="lowerLetter"/>
      <w:lvlText w:val="%8."/>
      <w:lvlJc w:val="left"/>
      <w:pPr>
        <w:ind w:left="5841" w:hanging="360"/>
      </w:pPr>
    </w:lvl>
    <w:lvl w:ilvl="8" w:tplc="4009001B" w:tentative="1">
      <w:start w:val="1"/>
      <w:numFmt w:val="lowerRoman"/>
      <w:lvlText w:val="%9."/>
      <w:lvlJc w:val="right"/>
      <w:pPr>
        <w:ind w:left="656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0B9"/>
    <w:rsid w:val="00026AB2"/>
    <w:rsid w:val="00030302"/>
    <w:rsid w:val="00031C0D"/>
    <w:rsid w:val="00043D02"/>
    <w:rsid w:val="00043FA7"/>
    <w:rsid w:val="00071F99"/>
    <w:rsid w:val="000834F9"/>
    <w:rsid w:val="000910B6"/>
    <w:rsid w:val="000A7B84"/>
    <w:rsid w:val="000B7BEB"/>
    <w:rsid w:val="0012314A"/>
    <w:rsid w:val="0013623C"/>
    <w:rsid w:val="00160D8D"/>
    <w:rsid w:val="001728C8"/>
    <w:rsid w:val="001939CF"/>
    <w:rsid w:val="001F2B0D"/>
    <w:rsid w:val="001F427B"/>
    <w:rsid w:val="00200CEF"/>
    <w:rsid w:val="00212B17"/>
    <w:rsid w:val="00212CEA"/>
    <w:rsid w:val="002437CD"/>
    <w:rsid w:val="00245612"/>
    <w:rsid w:val="002516FC"/>
    <w:rsid w:val="00256CB4"/>
    <w:rsid w:val="00281B2D"/>
    <w:rsid w:val="002A7FD5"/>
    <w:rsid w:val="002B133B"/>
    <w:rsid w:val="002D3211"/>
    <w:rsid w:val="002D6482"/>
    <w:rsid w:val="002E1747"/>
    <w:rsid w:val="003044E5"/>
    <w:rsid w:val="00304BC3"/>
    <w:rsid w:val="00317441"/>
    <w:rsid w:val="003434D4"/>
    <w:rsid w:val="00366234"/>
    <w:rsid w:val="003C26D0"/>
    <w:rsid w:val="003C2C17"/>
    <w:rsid w:val="003D6EF5"/>
    <w:rsid w:val="003D77B2"/>
    <w:rsid w:val="003E73BF"/>
    <w:rsid w:val="00403D01"/>
    <w:rsid w:val="004315CB"/>
    <w:rsid w:val="00444B4B"/>
    <w:rsid w:val="00481AF1"/>
    <w:rsid w:val="004A69F1"/>
    <w:rsid w:val="004B1287"/>
    <w:rsid w:val="004B2EFA"/>
    <w:rsid w:val="004F6207"/>
    <w:rsid w:val="005170A3"/>
    <w:rsid w:val="00542E84"/>
    <w:rsid w:val="00545757"/>
    <w:rsid w:val="005805F4"/>
    <w:rsid w:val="005B09AC"/>
    <w:rsid w:val="005E195C"/>
    <w:rsid w:val="005E198F"/>
    <w:rsid w:val="005E3FF6"/>
    <w:rsid w:val="00606735"/>
    <w:rsid w:val="00610B3E"/>
    <w:rsid w:val="00636FEC"/>
    <w:rsid w:val="0064138F"/>
    <w:rsid w:val="00666268"/>
    <w:rsid w:val="0067663D"/>
    <w:rsid w:val="00681215"/>
    <w:rsid w:val="006907EA"/>
    <w:rsid w:val="00693FC7"/>
    <w:rsid w:val="00694D2A"/>
    <w:rsid w:val="006D30B9"/>
    <w:rsid w:val="006F30F1"/>
    <w:rsid w:val="006F4110"/>
    <w:rsid w:val="00702E8A"/>
    <w:rsid w:val="007314A1"/>
    <w:rsid w:val="00733FE1"/>
    <w:rsid w:val="00734DA2"/>
    <w:rsid w:val="00737D11"/>
    <w:rsid w:val="00742488"/>
    <w:rsid w:val="00744B19"/>
    <w:rsid w:val="00747097"/>
    <w:rsid w:val="007911CD"/>
    <w:rsid w:val="00797E80"/>
    <w:rsid w:val="007B2F12"/>
    <w:rsid w:val="007B4047"/>
    <w:rsid w:val="007C4B41"/>
    <w:rsid w:val="007D4D88"/>
    <w:rsid w:val="007D5C76"/>
    <w:rsid w:val="007D6BC5"/>
    <w:rsid w:val="007E7B82"/>
    <w:rsid w:val="007F5BC4"/>
    <w:rsid w:val="00814503"/>
    <w:rsid w:val="00815139"/>
    <w:rsid w:val="00824CCB"/>
    <w:rsid w:val="008544F4"/>
    <w:rsid w:val="00856C50"/>
    <w:rsid w:val="00864C76"/>
    <w:rsid w:val="0087457C"/>
    <w:rsid w:val="00892885"/>
    <w:rsid w:val="0089680A"/>
    <w:rsid w:val="008C11BA"/>
    <w:rsid w:val="008D2087"/>
    <w:rsid w:val="008D520A"/>
    <w:rsid w:val="008E1A43"/>
    <w:rsid w:val="008F2EDF"/>
    <w:rsid w:val="008F44F0"/>
    <w:rsid w:val="008F49B3"/>
    <w:rsid w:val="00925843"/>
    <w:rsid w:val="009479BD"/>
    <w:rsid w:val="009558C6"/>
    <w:rsid w:val="00966B74"/>
    <w:rsid w:val="00966DDB"/>
    <w:rsid w:val="00971A37"/>
    <w:rsid w:val="00980663"/>
    <w:rsid w:val="009B1D1F"/>
    <w:rsid w:val="009B28BF"/>
    <w:rsid w:val="009C4ADC"/>
    <w:rsid w:val="009D3F77"/>
    <w:rsid w:val="009F7488"/>
    <w:rsid w:val="00A00A66"/>
    <w:rsid w:val="00A35E8B"/>
    <w:rsid w:val="00A414DC"/>
    <w:rsid w:val="00AC3840"/>
    <w:rsid w:val="00AC454D"/>
    <w:rsid w:val="00AC4B3A"/>
    <w:rsid w:val="00AD7AC3"/>
    <w:rsid w:val="00AE4BF4"/>
    <w:rsid w:val="00B16995"/>
    <w:rsid w:val="00B17C9A"/>
    <w:rsid w:val="00B217CD"/>
    <w:rsid w:val="00B34AF6"/>
    <w:rsid w:val="00B56C0C"/>
    <w:rsid w:val="00B62C93"/>
    <w:rsid w:val="00B63485"/>
    <w:rsid w:val="00B64483"/>
    <w:rsid w:val="00B86F78"/>
    <w:rsid w:val="00B96F3D"/>
    <w:rsid w:val="00BA0747"/>
    <w:rsid w:val="00BC450A"/>
    <w:rsid w:val="00BE7C3A"/>
    <w:rsid w:val="00C11C33"/>
    <w:rsid w:val="00C12CEC"/>
    <w:rsid w:val="00C303AD"/>
    <w:rsid w:val="00C354C9"/>
    <w:rsid w:val="00C625AD"/>
    <w:rsid w:val="00C72D93"/>
    <w:rsid w:val="00CA7821"/>
    <w:rsid w:val="00CB0C6E"/>
    <w:rsid w:val="00CC1D7E"/>
    <w:rsid w:val="00CC33AD"/>
    <w:rsid w:val="00CF6939"/>
    <w:rsid w:val="00D5356B"/>
    <w:rsid w:val="00D56510"/>
    <w:rsid w:val="00D57109"/>
    <w:rsid w:val="00D667C0"/>
    <w:rsid w:val="00D84561"/>
    <w:rsid w:val="00D8491D"/>
    <w:rsid w:val="00DA6B94"/>
    <w:rsid w:val="00DB39DD"/>
    <w:rsid w:val="00DD09F8"/>
    <w:rsid w:val="00E2002F"/>
    <w:rsid w:val="00E206A8"/>
    <w:rsid w:val="00E24303"/>
    <w:rsid w:val="00E24AFF"/>
    <w:rsid w:val="00E3096B"/>
    <w:rsid w:val="00E84E8C"/>
    <w:rsid w:val="00EA4D3D"/>
    <w:rsid w:val="00ED4AA8"/>
    <w:rsid w:val="00EE3322"/>
    <w:rsid w:val="00EE67AE"/>
    <w:rsid w:val="00EE75EC"/>
    <w:rsid w:val="00F0462F"/>
    <w:rsid w:val="00F12FA7"/>
    <w:rsid w:val="00F16B48"/>
    <w:rsid w:val="00F76A86"/>
    <w:rsid w:val="00F934FE"/>
    <w:rsid w:val="00F94F48"/>
    <w:rsid w:val="00FA7CD2"/>
    <w:rsid w:val="00FB61C3"/>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49C43"/>
  <w15:docId w15:val="{14CA7BE9-5CC4-456D-858A-7D3CAF85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5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694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1C3"/>
    <w:rPr>
      <w:color w:val="808080"/>
    </w:rPr>
  </w:style>
  <w:style w:type="paragraph" w:styleId="ListParagraph">
    <w:name w:val="List Paragraph"/>
    <w:basedOn w:val="Normal"/>
    <w:uiPriority w:val="34"/>
    <w:qFormat/>
    <w:rsid w:val="005E198F"/>
    <w:pPr>
      <w:spacing w:after="200" w:line="240" w:lineRule="auto"/>
      <w:ind w:left="720"/>
      <w:contextualSpacing/>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AD7A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AC3"/>
    <w:rPr>
      <w:rFonts w:ascii="Tahoma" w:hAnsi="Tahoma" w:cs="Tahoma"/>
      <w:sz w:val="16"/>
      <w:szCs w:val="16"/>
    </w:rPr>
  </w:style>
  <w:style w:type="character" w:customStyle="1" w:styleId="fontstyle01">
    <w:name w:val="fontstyle01"/>
    <w:basedOn w:val="DefaultParagraphFont"/>
    <w:rsid w:val="000A7B84"/>
    <w:rPr>
      <w:rFonts w:ascii="CIDFont+F2" w:hAnsi="CIDFont+F2"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nrgbec@gmail.com</dc:creator>
  <cp:lastModifiedBy>Administrator</cp:lastModifiedBy>
  <cp:revision>11</cp:revision>
  <cp:lastPrinted>2026-09-21T03:49:00Z</cp:lastPrinted>
  <dcterms:created xsi:type="dcterms:W3CDTF">2026-09-21T03:30:00Z</dcterms:created>
  <dcterms:modified xsi:type="dcterms:W3CDTF">2026-09-21T03:51:00Z</dcterms:modified>
</cp:coreProperties>
</file>