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EC" w:rsidRPr="00F6481F" w:rsidRDefault="00B70EEC" w:rsidP="004A4A07">
      <w:pPr>
        <w:spacing w:after="0" w:line="240" w:lineRule="auto"/>
        <w:ind w:right="85"/>
        <w:rPr>
          <w:rFonts w:ascii="Cambria" w:eastAsia="Cambria" w:hAnsi="Cambria" w:cs="Cambria"/>
          <w:b/>
          <w:sz w:val="24"/>
          <w:szCs w:val="24"/>
        </w:rPr>
      </w:pPr>
    </w:p>
    <w:p w:rsidR="00B70EEC" w:rsidRPr="00F6481F" w:rsidRDefault="00A41E6B">
      <w:pPr>
        <w:spacing w:after="0" w:line="240" w:lineRule="auto"/>
        <w:ind w:right="85"/>
        <w:jc w:val="center"/>
        <w:rPr>
          <w:rFonts w:ascii="Cambria" w:eastAsia="Cambria" w:hAnsi="Cambria" w:cs="Cambria"/>
          <w:b/>
          <w:sz w:val="24"/>
          <w:szCs w:val="24"/>
        </w:rPr>
      </w:pPr>
      <w:r w:rsidRPr="00F6481F">
        <w:rPr>
          <w:rFonts w:ascii="Cambria" w:hAnsi="Cambria"/>
          <w:noProof/>
        </w:rPr>
        <w:drawing>
          <wp:inline distT="0" distB="0" distL="0" distR="0" wp14:anchorId="0D52A42F" wp14:editId="3671443D">
            <wp:extent cx="1149584" cy="448574"/>
            <wp:effectExtent l="0" t="0" r="0" b="0"/>
            <wp:docPr id="4" name="Picture 4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942" cy="49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E6B" w:rsidRPr="00F6481F" w:rsidRDefault="00A41E6B" w:rsidP="00A41E6B">
      <w:pPr>
        <w:spacing w:after="0" w:line="240" w:lineRule="auto"/>
        <w:ind w:right="85"/>
        <w:jc w:val="center"/>
        <w:rPr>
          <w:rFonts w:ascii="Cambria" w:eastAsia="Cambria" w:hAnsi="Cambria" w:cs="Cambria"/>
          <w:b/>
        </w:rPr>
      </w:pPr>
      <w:r w:rsidRPr="00F6481F">
        <w:rPr>
          <w:rFonts w:ascii="Cambria" w:eastAsia="Cambria" w:hAnsi="Cambria" w:cs="Cambria"/>
          <w:b/>
        </w:rPr>
        <w:t>(Autonomous Batch)</w:t>
      </w:r>
    </w:p>
    <w:p w:rsidR="00A41E6B" w:rsidRPr="00F6481F" w:rsidRDefault="00A41E6B" w:rsidP="00A41E6B">
      <w:pPr>
        <w:spacing w:after="0" w:line="240" w:lineRule="auto"/>
        <w:ind w:right="85"/>
        <w:jc w:val="center"/>
        <w:rPr>
          <w:rFonts w:ascii="Cambria" w:eastAsia="Cambria" w:hAnsi="Cambria" w:cs="Cambria"/>
          <w:b/>
        </w:rPr>
      </w:pPr>
      <w:r w:rsidRPr="00F6481F">
        <w:rPr>
          <w:rFonts w:ascii="Cambria" w:eastAsia="Cambria" w:hAnsi="Cambria" w:cs="Cambria"/>
          <w:b/>
        </w:rPr>
        <w:t>SEMESTER END SUPPLEMENTARY EXAMINATIONS (AR21), SEPT. – 2026</w:t>
      </w:r>
    </w:p>
    <w:tbl>
      <w:tblPr>
        <w:tblW w:w="10345" w:type="dxa"/>
        <w:jc w:val="center"/>
        <w:tblLayout w:type="fixed"/>
        <w:tblLook w:val="0400" w:firstRow="0" w:lastRow="0" w:firstColumn="0" w:lastColumn="0" w:noHBand="0" w:noVBand="1"/>
      </w:tblPr>
      <w:tblGrid>
        <w:gridCol w:w="2053"/>
        <w:gridCol w:w="1770"/>
        <w:gridCol w:w="1842"/>
        <w:gridCol w:w="4680"/>
      </w:tblGrid>
      <w:tr w:rsidR="00A41E6B" w:rsidRPr="00F6481F" w:rsidTr="00A41E6B">
        <w:trPr>
          <w:trHeight w:val="27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Degree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B.Tech.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Program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Common to All</w:t>
            </w:r>
          </w:p>
        </w:tc>
      </w:tr>
      <w:tr w:rsidR="00A41E6B" w:rsidRPr="00F6481F" w:rsidTr="00A41E6B">
        <w:trPr>
          <w:trHeight w:val="333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Academic Year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2026-2027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Semester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6</w:t>
            </w:r>
            <w:r w:rsidRPr="00F6481F">
              <w:rPr>
                <w:rFonts w:ascii="Cambria" w:eastAsia="Cambria" w:hAnsi="Cambria" w:cs="Cambria"/>
                <w:vertAlign w:val="superscript"/>
              </w:rPr>
              <w:t>th</w:t>
            </w:r>
          </w:p>
        </w:tc>
      </w:tr>
      <w:tr w:rsidR="00A41E6B" w:rsidRPr="00F6481F" w:rsidTr="00A41E6B">
        <w:trPr>
          <w:trHeight w:val="151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Course Code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21BS003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Course Title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0"/>
              </w:rPr>
            </w:pPr>
            <w:r w:rsidRPr="00F6481F">
              <w:rPr>
                <w:rFonts w:ascii="Cambria" w:eastAsia="Cambria" w:hAnsi="Cambria" w:cs="Cambria"/>
                <w:b/>
                <w:sz w:val="20"/>
                <w:szCs w:val="21"/>
              </w:rPr>
              <w:t>FUNCTIONAL MATERIALS AND APPLICATIONS</w:t>
            </w:r>
          </w:p>
        </w:tc>
      </w:tr>
      <w:tr w:rsidR="00A41E6B" w:rsidRPr="00F6481F" w:rsidTr="00A41E6B">
        <w:trPr>
          <w:trHeight w:val="144"/>
          <w:jc w:val="center"/>
        </w:trPr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Duration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3 Hours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</w:rPr>
            </w:pPr>
            <w:r w:rsidRPr="00F6481F">
              <w:rPr>
                <w:rFonts w:ascii="Cambria" w:eastAsia="Cambria" w:hAnsi="Cambria" w:cs="Cambria"/>
                <w:b/>
              </w:rPr>
              <w:t>Max. Marks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1E6B" w:rsidRPr="00F6481F" w:rsidRDefault="00A41E6B" w:rsidP="00B56C42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</w:rPr>
            </w:pPr>
            <w:r w:rsidRPr="00F6481F">
              <w:rPr>
                <w:rFonts w:ascii="Cambria" w:eastAsia="Cambria" w:hAnsi="Cambria" w:cs="Cambria"/>
              </w:rPr>
              <w:t>70 (Seventy)</w:t>
            </w:r>
          </w:p>
        </w:tc>
      </w:tr>
    </w:tbl>
    <w:p w:rsidR="00B70EEC" w:rsidRPr="00F6481F" w:rsidRDefault="00B70EEC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 w:rsidP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  <w:r w:rsidRPr="00F6481F">
        <w:rPr>
          <w:rFonts w:ascii="Cambria" w:eastAsia="Cambria" w:hAnsi="Cambria" w:cs="Cambria"/>
          <w:b/>
          <w:sz w:val="21"/>
          <w:szCs w:val="21"/>
        </w:rPr>
        <w:t xml:space="preserve">SECTION-I </w:t>
      </w:r>
    </w:p>
    <w:p w:rsidR="00833114" w:rsidRPr="00F6481F" w:rsidRDefault="00833114" w:rsidP="00833114">
      <w:pPr>
        <w:spacing w:after="0" w:line="240" w:lineRule="auto"/>
        <w:jc w:val="center"/>
        <w:rPr>
          <w:rFonts w:ascii="Cambria" w:eastAsia="Cambria" w:hAnsi="Cambria" w:cs="Cambria"/>
          <w:sz w:val="21"/>
          <w:szCs w:val="21"/>
        </w:rPr>
      </w:pPr>
      <w:r w:rsidRPr="00F6481F">
        <w:rPr>
          <w:rFonts w:ascii="Cambria" w:eastAsia="Cambria" w:hAnsi="Cambria" w:cs="Cambria"/>
          <w:sz w:val="21"/>
          <w:szCs w:val="21"/>
        </w:rPr>
        <w:t>7 x 2 = 14 Marks</w:t>
      </w:r>
    </w:p>
    <w:p w:rsidR="00833114" w:rsidRPr="00F6481F" w:rsidRDefault="00833114" w:rsidP="00833114">
      <w:pPr>
        <w:spacing w:after="0" w:line="240" w:lineRule="auto"/>
        <w:rPr>
          <w:rFonts w:ascii="Cambria" w:eastAsia="Cambria" w:hAnsi="Cambria" w:cs="Cambria"/>
          <w:sz w:val="21"/>
          <w:szCs w:val="21"/>
        </w:rPr>
      </w:pPr>
      <w:r w:rsidRPr="00F6481F">
        <w:rPr>
          <w:rFonts w:ascii="Cambria" w:eastAsia="Cambria" w:hAnsi="Cambria" w:cs="Cambria"/>
          <w:sz w:val="21"/>
          <w:szCs w:val="21"/>
        </w:rPr>
        <w:t xml:space="preserve">1. 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28"/>
        <w:gridCol w:w="7131"/>
        <w:gridCol w:w="1838"/>
        <w:gridCol w:w="925"/>
      </w:tblGrid>
      <w:tr w:rsidR="00833114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No.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Questions (a to g)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RBT Levels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COs</w:t>
            </w:r>
          </w:p>
        </w:tc>
      </w:tr>
      <w:tr w:rsidR="00833114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14" w:rsidRPr="00F6481F" w:rsidRDefault="00A72246" w:rsidP="00313738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Unit cell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E1724D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b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Primitive cell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c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Dielectric loss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Dielectric breakdown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Magnetic permeability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f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F10D2A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Draw the </w:t>
            </w:r>
            <w:proofErr w:type="spellStart"/>
            <w:r w:rsidR="00F10D2A" w:rsidRPr="00F6481F">
              <w:rPr>
                <w:rFonts w:ascii="Cambria" w:eastAsia="Cambria" w:hAnsi="Cambria" w:cs="Cambria"/>
                <w:sz w:val="21"/>
                <w:szCs w:val="21"/>
              </w:rPr>
              <w:t>Hysterisis</w:t>
            </w:r>
            <w:proofErr w:type="spellEnd"/>
            <w:r w:rsidR="00F10D2A"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curve of a soft ferromagnetic material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F10D2A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Apply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bookmarkStart w:id="0" w:name="_GoBack"/>
        <w:bookmarkEnd w:id="0"/>
      </w:tr>
      <w:tr w:rsidR="00E1724D" w:rsidRPr="00F6481F" w:rsidTr="00E1724D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g</w:t>
            </w:r>
          </w:p>
        </w:tc>
        <w:tc>
          <w:tcPr>
            <w:tcW w:w="3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A72246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Composite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Remember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</w:tr>
    </w:tbl>
    <w:p w:rsidR="005357FA" w:rsidRPr="00F6481F" w:rsidRDefault="005357FA" w:rsidP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 w:rsidP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  <w:r w:rsidRPr="00F6481F">
        <w:rPr>
          <w:rFonts w:ascii="Cambria" w:eastAsia="Cambria" w:hAnsi="Cambria" w:cs="Cambria"/>
          <w:b/>
          <w:sz w:val="21"/>
          <w:szCs w:val="21"/>
        </w:rPr>
        <w:t xml:space="preserve">SECTION-II </w:t>
      </w:r>
    </w:p>
    <w:p w:rsidR="00833114" w:rsidRPr="00F6481F" w:rsidRDefault="00833114" w:rsidP="00833114">
      <w:pPr>
        <w:spacing w:after="0" w:line="240" w:lineRule="auto"/>
        <w:jc w:val="center"/>
        <w:rPr>
          <w:rFonts w:ascii="Cambria" w:eastAsia="Cambria" w:hAnsi="Cambria" w:cs="Cambria"/>
          <w:sz w:val="21"/>
          <w:szCs w:val="21"/>
        </w:rPr>
      </w:pPr>
      <w:r w:rsidRPr="00F6481F">
        <w:rPr>
          <w:rFonts w:ascii="Cambria" w:eastAsia="Cambria" w:hAnsi="Cambria" w:cs="Cambria"/>
          <w:sz w:val="21"/>
          <w:szCs w:val="21"/>
        </w:rPr>
        <w:t>4 x 14 = 56 Marks</w:t>
      </w:r>
    </w:p>
    <w:p w:rsidR="005357FA" w:rsidRPr="00F6481F" w:rsidRDefault="005357FA" w:rsidP="00833114">
      <w:pPr>
        <w:spacing w:after="0" w:line="240" w:lineRule="auto"/>
        <w:jc w:val="center"/>
        <w:rPr>
          <w:rFonts w:ascii="Cambria" w:eastAsia="Cambria" w:hAnsi="Cambria" w:cs="Cambria"/>
          <w:sz w:val="21"/>
          <w:szCs w:val="21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505"/>
        <w:gridCol w:w="29"/>
        <w:gridCol w:w="496"/>
        <w:gridCol w:w="15"/>
        <w:gridCol w:w="6616"/>
        <w:gridCol w:w="1344"/>
        <w:gridCol w:w="579"/>
        <w:gridCol w:w="838"/>
      </w:tblGrid>
      <w:tr w:rsidR="00833114" w:rsidRPr="00F6481F" w:rsidTr="00463B96"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No.</w:t>
            </w:r>
          </w:p>
        </w:tc>
        <w:tc>
          <w:tcPr>
            <w:tcW w:w="3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Questions (2 to 9)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RBT Levels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COs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5357FA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Marks</w:t>
            </w:r>
          </w:p>
        </w:tc>
      </w:tr>
      <w:tr w:rsidR="00833114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114" w:rsidRPr="00F6481F" w:rsidRDefault="00E1724D" w:rsidP="00313738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Draw and label the </w:t>
            </w:r>
            <w:r w:rsidR="00645549" w:rsidRPr="00F6481F">
              <w:rPr>
                <w:rFonts w:ascii="Cambria" w:eastAsia="Cambria" w:hAnsi="Cambria" w:cs="Cambria"/>
                <w:sz w:val="21"/>
                <w:szCs w:val="21"/>
              </w:rPr>
              <w:t>7 crystal systems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E1724D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114" w:rsidRPr="00F6481F" w:rsidRDefault="00833114" w:rsidP="00313738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Laue’s method of X-ray diffraction with diagrams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E1724D" w:rsidRPr="00F6481F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Derive an expression for the </w:t>
            </w:r>
            <w:proofErr w:type="spellStart"/>
            <w:r w:rsidRPr="00F6481F">
              <w:rPr>
                <w:rFonts w:ascii="Cambria" w:eastAsia="Cambria" w:hAnsi="Cambria" w:cs="Cambria"/>
                <w:sz w:val="21"/>
                <w:szCs w:val="21"/>
              </w:rPr>
              <w:t>Interplanar</w:t>
            </w:r>
            <w:proofErr w:type="spellEnd"/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spacing in crystals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Powder method of X-ray diffraction to determine the crystal structure of given crystal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different types of dielectric polarization with diagrams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Define Miller Indices. Draw Miller Indices for the planes [2 1 0] and [1 0 2]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Apply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E1724D" w:rsidRPr="00F6481F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E1724D" w:rsidRPr="00F6481F" w:rsidTr="007E162A">
        <w:trPr>
          <w:trHeight w:val="228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Derive an expression for Internal field in Dielectrics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88520B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E1724D" w:rsidRPr="00F6481F" w:rsidRDefault="00F10D2A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Derive the </w:t>
            </w:r>
            <w:proofErr w:type="spellStart"/>
            <w:r w:rsidRPr="00F6481F">
              <w:rPr>
                <w:rFonts w:ascii="Cambria" w:eastAsia="Cambria" w:hAnsi="Cambria" w:cs="Cambria"/>
                <w:sz w:val="21"/>
                <w:szCs w:val="21"/>
              </w:rPr>
              <w:t>interplanar</w:t>
            </w:r>
            <w:proofErr w:type="spellEnd"/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spacing (d)  of a cubic crystal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Apply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E1724D" w:rsidRPr="00F6481F" w:rsidTr="0088520B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23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Explain </w:t>
            </w:r>
            <w:proofErr w:type="spellStart"/>
            <w:r w:rsidRPr="00F6481F">
              <w:rPr>
                <w:rFonts w:ascii="Cambria" w:eastAsia="Cambria" w:hAnsi="Cambria" w:cs="Cambria"/>
                <w:sz w:val="21"/>
                <w:szCs w:val="21"/>
              </w:rPr>
              <w:t>dia</w:t>
            </w:r>
            <w:proofErr w:type="spellEnd"/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, para and ferromagnetic materials with examples 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88520B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Derive an expression for Bohr Magneton. Mention its significance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E1724D" w:rsidRPr="00F6481F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Hysteresis</w:t>
            </w:r>
            <w:r w:rsidR="00F10D2A"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curve </w:t>
            </w:r>
            <w:r w:rsidRPr="00F6481F">
              <w:rPr>
                <w:rFonts w:ascii="Cambria" w:eastAsia="Cambria" w:hAnsi="Cambria" w:cs="Cambria"/>
                <w:sz w:val="21"/>
                <w:szCs w:val="21"/>
              </w:rPr>
              <w:t xml:space="preserve"> in ferromagnetic materials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463B9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Derive the relation between B, H and M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E1724D" w:rsidRPr="00F6481F" w:rsidTr="00463B96">
        <w:trPr>
          <w:trHeight w:val="267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</w:p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</w:t>
            </w:r>
          </w:p>
        </w:tc>
        <w:tc>
          <w:tcPr>
            <w:tcW w:w="245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structure, properties and applications of Graphene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BF0466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working of Nuclear Magnetic Resonance and its applications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  <w:tr w:rsidR="00E1724D" w:rsidRPr="00F6481F" w:rsidTr="000E6707">
        <w:trPr>
          <w:trHeight w:val="15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b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b/>
                <w:sz w:val="21"/>
                <w:szCs w:val="21"/>
              </w:rPr>
              <w:t>OR</w:t>
            </w:r>
          </w:p>
        </w:tc>
      </w:tr>
      <w:tr w:rsidR="00E1724D" w:rsidRPr="00F6481F" w:rsidTr="00463B96">
        <w:trPr>
          <w:trHeight w:val="23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9</w:t>
            </w: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properties and applications of hydroxyapatite and PMMA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8M</w:t>
            </w:r>
          </w:p>
        </w:tc>
      </w:tr>
      <w:tr w:rsidR="00E1724D" w:rsidRPr="00F6481F" w:rsidTr="00463B96">
        <w:trPr>
          <w:trHeight w:val="23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rPr>
                <w:rFonts w:ascii="Cambria" w:eastAsia="Cambria" w:hAnsi="Cambria" w:cs="Cambria"/>
                <w:sz w:val="21"/>
                <w:szCs w:val="21"/>
              </w:rPr>
            </w:pP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both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Explain the working of Electron Paramagnetic Resonance and its applications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724D" w:rsidRPr="00F6481F" w:rsidRDefault="00E1724D" w:rsidP="00E1724D">
            <w:pPr>
              <w:widowControl w:val="0"/>
              <w:spacing w:after="0" w:line="240" w:lineRule="auto"/>
              <w:jc w:val="center"/>
              <w:rPr>
                <w:rFonts w:ascii="Cambria" w:eastAsia="Cambria" w:hAnsi="Cambria" w:cs="Cambria"/>
                <w:sz w:val="21"/>
                <w:szCs w:val="21"/>
              </w:rPr>
            </w:pPr>
            <w:r w:rsidRPr="00F6481F">
              <w:rPr>
                <w:rFonts w:ascii="Cambria" w:eastAsia="Cambria" w:hAnsi="Cambria" w:cs="Cambria"/>
                <w:sz w:val="21"/>
                <w:szCs w:val="21"/>
              </w:rPr>
              <w:t>6M</w:t>
            </w:r>
          </w:p>
        </w:tc>
      </w:tr>
    </w:tbl>
    <w:p w:rsidR="00833114" w:rsidRPr="00F6481F" w:rsidRDefault="00833114" w:rsidP="00833114">
      <w:pPr>
        <w:tabs>
          <w:tab w:val="left" w:pos="3810"/>
        </w:tabs>
        <w:jc w:val="center"/>
        <w:rPr>
          <w:rFonts w:ascii="Cambria" w:eastAsia="Cambria" w:hAnsi="Cambria" w:cs="Cambria"/>
          <w:b/>
          <w:bCs/>
          <w:sz w:val="21"/>
          <w:szCs w:val="21"/>
        </w:rPr>
      </w:pPr>
      <w:r w:rsidRPr="00F6481F">
        <w:rPr>
          <w:rFonts w:ascii="Cambria" w:eastAsia="Cambria" w:hAnsi="Cambria" w:cs="Cambria"/>
          <w:sz w:val="21"/>
          <w:szCs w:val="21"/>
        </w:rPr>
        <w:t>***********</w:t>
      </w:r>
    </w:p>
    <w:p w:rsidR="00833114" w:rsidRPr="00F6481F" w:rsidRDefault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p w:rsidR="00833114" w:rsidRPr="00F6481F" w:rsidRDefault="00833114">
      <w:pPr>
        <w:spacing w:after="0" w:line="240" w:lineRule="auto"/>
        <w:jc w:val="center"/>
        <w:rPr>
          <w:rFonts w:ascii="Cambria" w:eastAsia="Cambria" w:hAnsi="Cambria" w:cs="Cambria"/>
          <w:b/>
          <w:sz w:val="21"/>
          <w:szCs w:val="21"/>
        </w:rPr>
      </w:pPr>
    </w:p>
    <w:sectPr w:rsidR="00833114" w:rsidRPr="00F6481F">
      <w:footerReference w:type="default" r:id="rId7"/>
      <w:pgSz w:w="11906" w:h="16838"/>
      <w:pgMar w:top="822" w:right="737" w:bottom="766" w:left="737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29E" w:rsidRDefault="0020729E">
      <w:pPr>
        <w:spacing w:after="0" w:line="240" w:lineRule="auto"/>
      </w:pPr>
      <w:r>
        <w:separator/>
      </w:r>
    </w:p>
  </w:endnote>
  <w:endnote w:type="continuationSeparator" w:id="0">
    <w:p w:rsidR="0020729E" w:rsidRDefault="0020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EEC" w:rsidRDefault="00B70EEC">
    <w:pP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29E" w:rsidRDefault="0020729E">
      <w:pPr>
        <w:spacing w:after="0" w:line="240" w:lineRule="auto"/>
      </w:pPr>
      <w:r>
        <w:separator/>
      </w:r>
    </w:p>
  </w:footnote>
  <w:footnote w:type="continuationSeparator" w:id="0">
    <w:p w:rsidR="0020729E" w:rsidRDefault="0020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EC"/>
    <w:rsid w:val="000E6707"/>
    <w:rsid w:val="001926FA"/>
    <w:rsid w:val="0020729E"/>
    <w:rsid w:val="00463B96"/>
    <w:rsid w:val="004A4A07"/>
    <w:rsid w:val="005357FA"/>
    <w:rsid w:val="005A3C5D"/>
    <w:rsid w:val="006436A3"/>
    <w:rsid w:val="00645549"/>
    <w:rsid w:val="006850F5"/>
    <w:rsid w:val="006B7605"/>
    <w:rsid w:val="00757D90"/>
    <w:rsid w:val="007E162A"/>
    <w:rsid w:val="0081161A"/>
    <w:rsid w:val="00833114"/>
    <w:rsid w:val="0088520B"/>
    <w:rsid w:val="00887B6F"/>
    <w:rsid w:val="00970610"/>
    <w:rsid w:val="009976D3"/>
    <w:rsid w:val="00A369B3"/>
    <w:rsid w:val="00A41E6B"/>
    <w:rsid w:val="00A524D5"/>
    <w:rsid w:val="00A72246"/>
    <w:rsid w:val="00A75219"/>
    <w:rsid w:val="00B70EEC"/>
    <w:rsid w:val="00CA021A"/>
    <w:rsid w:val="00E1724D"/>
    <w:rsid w:val="00E448D6"/>
    <w:rsid w:val="00EA2CCA"/>
    <w:rsid w:val="00F10D2A"/>
    <w:rsid w:val="00F6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3B599"/>
  <w15:docId w15:val="{13AA8C01-0CAE-4A11-A217-4C99A77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</dc:creator>
  <dc:description/>
  <cp:lastModifiedBy>Administrator</cp:lastModifiedBy>
  <cp:revision>19</cp:revision>
  <cp:lastPrinted>2023-12-28T14:20:00Z</cp:lastPrinted>
  <dcterms:created xsi:type="dcterms:W3CDTF">2025-03-12T07:20:00Z</dcterms:created>
  <dcterms:modified xsi:type="dcterms:W3CDTF">2026-09-19T07:57:00Z</dcterms:modified>
  <dc:language>en-IN</dc:language>
</cp:coreProperties>
</file>